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DE" w:rsidRPr="006D0EA4" w:rsidRDefault="00085180" w:rsidP="006D0EA4">
      <w:pPr>
        <w:spacing w:before="0"/>
        <w:jc w:val="center"/>
        <w:rPr>
          <w:rFonts w:ascii="PT Astra Serif" w:hAnsi="PT Astra Serif"/>
          <w:bCs w:val="0"/>
          <w:sz w:val="26"/>
          <w:szCs w:val="26"/>
        </w:rPr>
      </w:pPr>
      <w:r>
        <w:rPr>
          <w:rFonts w:ascii="PT Astra Serif" w:hAnsi="PT Astra Serif"/>
          <w:bCs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filled="t">
            <v:fill color2="black"/>
            <v:imagedata r:id="rId8" o:title=""/>
          </v:shape>
        </w:pict>
      </w:r>
    </w:p>
    <w:p w:rsidR="00F44EDE" w:rsidRPr="006D0EA4" w:rsidRDefault="00F44EDE" w:rsidP="006D0EA4">
      <w:pPr>
        <w:spacing w:before="0"/>
        <w:jc w:val="center"/>
        <w:rPr>
          <w:rFonts w:ascii="PT Astra Serif" w:hAnsi="PT Astra Serif"/>
          <w:b/>
          <w:bCs w:val="0"/>
          <w:sz w:val="23"/>
          <w:szCs w:val="23"/>
          <w:u w:val="single"/>
        </w:rPr>
      </w:pPr>
    </w:p>
    <w:p w:rsidR="00F44EDE" w:rsidRPr="006D0EA4" w:rsidRDefault="00F44ED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  <w:r w:rsidRPr="006D0EA4">
        <w:rPr>
          <w:rFonts w:ascii="PT Astra Serif" w:hAnsi="PT Astra Serif"/>
          <w:b/>
          <w:bCs w:val="0"/>
          <w:sz w:val="28"/>
          <w:szCs w:val="28"/>
        </w:rPr>
        <w:t>АДМИНИСТРАЦИЯ МУНИЦИПАЛЬНОГО ОБРАЗОВАНИЯ</w:t>
      </w:r>
    </w:p>
    <w:p w:rsidR="00F44EDE" w:rsidRPr="006D0EA4" w:rsidRDefault="00F44ED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  <w:r w:rsidRPr="006D0EA4">
        <w:rPr>
          <w:rFonts w:ascii="PT Astra Serif" w:hAnsi="PT Astra Serif"/>
          <w:b/>
          <w:bCs w:val="0"/>
          <w:sz w:val="28"/>
          <w:szCs w:val="28"/>
        </w:rPr>
        <w:t xml:space="preserve">«МУНИЦИПАЛЬНЫЙ ОКРУГ САРАПУЛЬСКИЙ РАЙОН </w:t>
      </w:r>
    </w:p>
    <w:p w:rsidR="00F44EDE" w:rsidRPr="006D0EA4" w:rsidRDefault="00F44ED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  <w:r w:rsidRPr="006D0EA4">
        <w:rPr>
          <w:rFonts w:ascii="PT Astra Serif" w:hAnsi="PT Astra Serif"/>
          <w:b/>
          <w:bCs w:val="0"/>
          <w:sz w:val="28"/>
          <w:szCs w:val="28"/>
        </w:rPr>
        <w:t>УДМУРТСКОЙ РЕСПУБЛИКИ»</w:t>
      </w:r>
    </w:p>
    <w:p w:rsidR="001E49EE" w:rsidRPr="006D0EA4" w:rsidRDefault="001E49E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</w:p>
    <w:p w:rsidR="001E49EE" w:rsidRPr="006D0EA4" w:rsidRDefault="001E49E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</w:p>
    <w:p w:rsidR="00F44EDE" w:rsidRPr="006D0EA4" w:rsidRDefault="00F44ED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  <w:r w:rsidRPr="006D0EA4">
        <w:rPr>
          <w:rFonts w:ascii="PT Astra Serif" w:hAnsi="PT Astra Serif"/>
          <w:b/>
          <w:bCs w:val="0"/>
          <w:sz w:val="28"/>
          <w:szCs w:val="28"/>
        </w:rPr>
        <w:t>ПОСТАНОВЛЕНИЕ</w:t>
      </w:r>
    </w:p>
    <w:p w:rsidR="001E49EE" w:rsidRPr="006D0EA4" w:rsidRDefault="001E49EE" w:rsidP="006D0EA4">
      <w:pPr>
        <w:spacing w:before="0"/>
        <w:jc w:val="center"/>
        <w:rPr>
          <w:rFonts w:ascii="PT Astra Serif" w:hAnsi="PT Astra Serif"/>
          <w:b/>
          <w:bCs w:val="0"/>
          <w:sz w:val="28"/>
          <w:szCs w:val="28"/>
        </w:rPr>
      </w:pPr>
    </w:p>
    <w:p w:rsidR="001E49EE" w:rsidRPr="006D0EA4" w:rsidRDefault="001E49EE" w:rsidP="006D0EA4">
      <w:pPr>
        <w:spacing w:before="0"/>
        <w:rPr>
          <w:rFonts w:ascii="PT Astra Serif" w:hAnsi="PT Astra Serif"/>
          <w:bCs w:val="0"/>
          <w:sz w:val="28"/>
          <w:szCs w:val="28"/>
        </w:rPr>
      </w:pPr>
      <w:r w:rsidRPr="006D0EA4">
        <w:rPr>
          <w:rFonts w:ascii="PT Astra Serif" w:hAnsi="PT Astra Serif"/>
          <w:bCs w:val="0"/>
          <w:sz w:val="28"/>
          <w:szCs w:val="28"/>
        </w:rPr>
        <w:t>____________                                                                                            № _______</w:t>
      </w:r>
    </w:p>
    <w:p w:rsidR="00EC476C" w:rsidRPr="006D0EA4" w:rsidRDefault="001E49EE" w:rsidP="006D0EA4">
      <w:pPr>
        <w:spacing w:before="0"/>
        <w:jc w:val="center"/>
        <w:rPr>
          <w:rFonts w:ascii="PT Astra Serif" w:hAnsi="PT Astra Serif"/>
          <w:bCs w:val="0"/>
          <w:sz w:val="28"/>
          <w:szCs w:val="28"/>
        </w:rPr>
      </w:pPr>
      <w:r w:rsidRPr="006D0EA4">
        <w:rPr>
          <w:rFonts w:ascii="PT Astra Serif" w:hAnsi="PT Astra Serif"/>
          <w:bCs w:val="0"/>
          <w:sz w:val="28"/>
          <w:szCs w:val="28"/>
        </w:rPr>
        <w:t>с. Сигаево</w:t>
      </w:r>
    </w:p>
    <w:tbl>
      <w:tblPr>
        <w:tblW w:w="1020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1E49EE" w:rsidRPr="006D0EA4" w:rsidTr="00B41879">
        <w:trPr>
          <w:trHeight w:val="9529"/>
        </w:trPr>
        <w:tc>
          <w:tcPr>
            <w:tcW w:w="10207" w:type="dxa"/>
            <w:shd w:val="clear" w:color="auto" w:fill="auto"/>
          </w:tcPr>
          <w:p w:rsidR="001E49EE" w:rsidRDefault="001E49EE" w:rsidP="006D0EA4">
            <w:pPr>
              <w:spacing w:before="0"/>
              <w:jc w:val="center"/>
              <w:rPr>
                <w:rFonts w:ascii="PT Astra Serif" w:hAnsi="PT Astra Serif"/>
                <w:bCs w:val="0"/>
                <w:sz w:val="26"/>
                <w:szCs w:val="26"/>
              </w:rPr>
            </w:pPr>
          </w:p>
          <w:p w:rsidR="00021E74" w:rsidRPr="006D0EA4" w:rsidRDefault="00021E74" w:rsidP="006D0EA4">
            <w:pPr>
              <w:spacing w:before="0"/>
              <w:jc w:val="center"/>
              <w:rPr>
                <w:rFonts w:ascii="PT Astra Serif" w:hAnsi="PT Astra Serif"/>
                <w:bCs w:val="0"/>
                <w:sz w:val="26"/>
                <w:szCs w:val="26"/>
              </w:rPr>
            </w:pPr>
          </w:p>
          <w:p w:rsidR="001E49EE" w:rsidRPr="006D0EA4" w:rsidRDefault="001E49EE" w:rsidP="00021E74">
            <w:pPr>
              <w:spacing w:before="0"/>
              <w:jc w:val="center"/>
              <w:rPr>
                <w:rFonts w:ascii="PT Astra Serif" w:hAnsi="PT Astra Serif"/>
                <w:sz w:val="28"/>
                <w:szCs w:val="28"/>
                <w:lang w:eastAsia="x-none"/>
              </w:rPr>
            </w:pPr>
            <w:r w:rsidRPr="006D0EA4">
              <w:rPr>
                <w:rFonts w:ascii="PT Astra Serif" w:hAnsi="PT Astra Serif"/>
                <w:sz w:val="28"/>
                <w:szCs w:val="28"/>
                <w:lang w:val="x-none" w:eastAsia="x-none"/>
              </w:rPr>
              <w:t xml:space="preserve">О внесении изменений </w:t>
            </w:r>
            <w:r w:rsidRPr="006D0EA4">
              <w:rPr>
                <w:rFonts w:ascii="PT Astra Serif" w:hAnsi="PT Astra Serif"/>
                <w:sz w:val="28"/>
                <w:szCs w:val="28"/>
                <w:lang w:eastAsia="x-none"/>
              </w:rPr>
              <w:t xml:space="preserve">в </w:t>
            </w:r>
            <w:r w:rsidRPr="006D0EA4">
              <w:rPr>
                <w:rFonts w:ascii="PT Astra Serif" w:hAnsi="PT Astra Serif"/>
                <w:sz w:val="28"/>
                <w:szCs w:val="28"/>
                <w:lang w:val="x-none" w:eastAsia="x-none"/>
              </w:rPr>
              <w:t>муниципальн</w:t>
            </w:r>
            <w:r w:rsidRPr="006D0EA4">
              <w:rPr>
                <w:rFonts w:ascii="PT Astra Serif" w:hAnsi="PT Astra Serif"/>
                <w:sz w:val="28"/>
                <w:szCs w:val="28"/>
                <w:lang w:eastAsia="x-none"/>
              </w:rPr>
              <w:t>ую</w:t>
            </w:r>
            <w:r w:rsidRPr="006D0EA4">
              <w:rPr>
                <w:rFonts w:ascii="PT Astra Serif" w:hAnsi="PT Astra Serif"/>
                <w:sz w:val="28"/>
                <w:szCs w:val="28"/>
                <w:lang w:val="x-none" w:eastAsia="x-none"/>
              </w:rPr>
              <w:t xml:space="preserve"> программ</w:t>
            </w:r>
            <w:r w:rsidRPr="006D0EA4">
              <w:rPr>
                <w:rFonts w:ascii="PT Astra Serif" w:hAnsi="PT Astra Serif"/>
                <w:sz w:val="28"/>
                <w:szCs w:val="28"/>
                <w:lang w:eastAsia="x-none"/>
              </w:rPr>
              <w:t>у</w:t>
            </w:r>
          </w:p>
          <w:p w:rsidR="001E49EE" w:rsidRPr="006D0EA4" w:rsidRDefault="001E49EE" w:rsidP="00021E74">
            <w:pPr>
              <w:spacing w:before="0"/>
              <w:jc w:val="center"/>
              <w:rPr>
                <w:rFonts w:ascii="PT Astra Serif" w:hAnsi="PT Astra Serif"/>
                <w:sz w:val="28"/>
                <w:szCs w:val="28"/>
                <w:lang w:eastAsia="x-none"/>
              </w:rPr>
            </w:pPr>
            <w:r w:rsidRPr="006D0EA4">
              <w:rPr>
                <w:rFonts w:ascii="PT Astra Serif" w:hAnsi="PT Astra Serif"/>
                <w:sz w:val="28"/>
                <w:szCs w:val="28"/>
                <w:lang w:eastAsia="x-none"/>
              </w:rPr>
              <w:t xml:space="preserve"> </w:t>
            </w:r>
            <w:r w:rsidRPr="006D0EA4">
              <w:rPr>
                <w:rFonts w:ascii="PT Astra Serif" w:hAnsi="PT Astra Serif"/>
                <w:sz w:val="28"/>
                <w:szCs w:val="28"/>
                <w:lang w:val="x-none" w:eastAsia="x-none"/>
              </w:rPr>
              <w:t>«</w:t>
            </w:r>
            <w:r w:rsidR="003C6D37" w:rsidRPr="006D0EA4">
              <w:rPr>
                <w:rFonts w:ascii="PT Astra Serif" w:hAnsi="PT Astra Serif"/>
                <w:sz w:val="28"/>
                <w:szCs w:val="28"/>
                <w:lang w:eastAsia="x-none"/>
              </w:rPr>
              <w:t>Развитие образования</w:t>
            </w:r>
            <w:r w:rsidRPr="006D0EA4">
              <w:rPr>
                <w:rFonts w:ascii="PT Astra Serif" w:hAnsi="PT Astra Serif"/>
                <w:sz w:val="28"/>
                <w:szCs w:val="28"/>
                <w:lang w:val="x-none" w:eastAsia="x-none"/>
              </w:rPr>
              <w:t>»</w:t>
            </w:r>
          </w:p>
          <w:p w:rsidR="001E49EE" w:rsidRPr="006D0EA4" w:rsidRDefault="001E49EE" w:rsidP="00021E74">
            <w:pPr>
              <w:spacing w:before="0"/>
              <w:ind w:firstLine="709"/>
              <w:jc w:val="both"/>
              <w:rPr>
                <w:rFonts w:ascii="PT Astra Serif" w:hAnsi="PT Astra Serif"/>
                <w:bCs w:val="0"/>
                <w:color w:val="000000"/>
                <w:sz w:val="26"/>
                <w:szCs w:val="26"/>
              </w:rPr>
            </w:pPr>
          </w:p>
          <w:p w:rsidR="001E49EE" w:rsidRPr="006D0EA4" w:rsidRDefault="001E49EE" w:rsidP="00021E74">
            <w:pPr>
              <w:spacing w:before="0"/>
              <w:ind w:firstLine="709"/>
              <w:jc w:val="both"/>
              <w:rPr>
                <w:rFonts w:ascii="PT Astra Serif" w:hAnsi="PT Astra Serif"/>
                <w:bCs w:val="0"/>
                <w:color w:val="000000"/>
                <w:sz w:val="26"/>
                <w:szCs w:val="26"/>
              </w:rPr>
            </w:pPr>
          </w:p>
          <w:p w:rsidR="001E49EE" w:rsidRPr="006D0EA4" w:rsidRDefault="001E49EE" w:rsidP="00021E74">
            <w:pPr>
              <w:spacing w:before="0"/>
              <w:ind w:firstLine="493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В соответствии </w:t>
            </w:r>
            <w:r w:rsidR="0075577B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со </w:t>
            </w:r>
            <w:r w:rsidR="003C6D37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>статьёй</w:t>
            </w:r>
            <w:r w:rsidR="0075577B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179 Бюджетного кодекса Российской Федерации</w:t>
            </w: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, руководствуясь постановлением Администрации муниципального образования «Муниципальный округ Сарапульский район Удмуртской Республики» от 21.02.2022 № 141 «О внесении изменений в Порядок разработки, реализации и оценки эффективности муниципальных программ», в </w:t>
            </w:r>
            <w:r w:rsidR="0087283E" w:rsidRPr="006D0EA4">
              <w:rPr>
                <w:rFonts w:ascii="PT Astra Serif" w:hAnsi="PT Astra Serif"/>
                <w:color w:val="000000"/>
                <w:sz w:val="28"/>
                <w:szCs w:val="28"/>
                <w:lang w:val="x-none" w:eastAsia="x-none"/>
              </w:rPr>
              <w:t xml:space="preserve">целях приведения муниципальной программы </w:t>
            </w:r>
            <w:r w:rsidR="00464729" w:rsidRPr="006D0EA4">
              <w:rPr>
                <w:rFonts w:ascii="PT Astra Serif" w:hAnsi="PT Astra Serif"/>
                <w:color w:val="000000"/>
                <w:sz w:val="28"/>
                <w:szCs w:val="28"/>
                <w:lang w:val="x-none" w:eastAsia="x-none"/>
              </w:rPr>
              <w:t>«</w:t>
            </w:r>
            <w:r w:rsidR="003C6D37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>Развитие образования</w:t>
            </w:r>
            <w:r w:rsidR="00464729" w:rsidRPr="006D0EA4">
              <w:rPr>
                <w:rFonts w:ascii="PT Astra Serif" w:hAnsi="PT Astra Serif"/>
                <w:color w:val="000000"/>
                <w:sz w:val="28"/>
                <w:szCs w:val="28"/>
                <w:lang w:val="x-none" w:eastAsia="x-none"/>
              </w:rPr>
              <w:t>»</w:t>
            </w:r>
            <w:r w:rsidR="00C166DD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в</w:t>
            </w:r>
            <w:r w:rsidR="00464729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</w:t>
            </w: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>соответстви</w:t>
            </w:r>
            <w:r w:rsidR="00C166DD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>е</w:t>
            </w: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с решением Совета депутатов муниципального образования «Муниципальный округ Сарапульский район Удмуртской Республики» первого созыва от 25.12.2025 № 472/3 «О бюджете муниципального образования «Муниципальный округ Сарапульский район Удмуртской Республики» на 2026 год и на плановый период 2027 и 2028 годов», Администрация муниципального образования «Муниципальный округ Сарапульский район Удмуртской Республики»</w:t>
            </w:r>
            <w:r w:rsidR="00B41879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                             </w:t>
            </w:r>
            <w:r w:rsidR="00082966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</w:t>
            </w:r>
            <w:r w:rsidRPr="006D0EA4">
              <w:rPr>
                <w:rFonts w:ascii="PT Astra Serif" w:hAnsi="PT Astra Serif"/>
                <w:b/>
                <w:color w:val="000000"/>
                <w:sz w:val="28"/>
                <w:szCs w:val="28"/>
                <w:lang w:eastAsia="x-none"/>
              </w:rPr>
              <w:t>п о с т а н о в л я е т</w:t>
            </w: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: </w:t>
            </w:r>
          </w:p>
          <w:p w:rsidR="001E49EE" w:rsidRPr="006D0EA4" w:rsidRDefault="001E49EE" w:rsidP="00021E74">
            <w:pPr>
              <w:spacing w:before="0"/>
              <w:ind w:firstLine="493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</w:p>
          <w:p w:rsidR="00FC1AEB" w:rsidRPr="00314AFC" w:rsidRDefault="001E49EE" w:rsidP="00021E74">
            <w:pPr>
              <w:pStyle w:val="a3"/>
              <w:numPr>
                <w:ilvl w:val="0"/>
                <w:numId w:val="2"/>
              </w:numPr>
              <w:spacing w:before="0"/>
              <w:ind w:left="0" w:firstLine="176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14AFC">
              <w:rPr>
                <w:rFonts w:ascii="PT Astra Serif" w:hAnsi="PT Astra Serif"/>
                <w:color w:val="000000"/>
                <w:sz w:val="28"/>
                <w:szCs w:val="28"/>
              </w:rPr>
              <w:t>Внести в муниципальную программу «</w:t>
            </w:r>
            <w:r w:rsidR="003C6D37" w:rsidRPr="00314AFC">
              <w:rPr>
                <w:rFonts w:ascii="PT Astra Serif" w:hAnsi="PT Astra Serif"/>
                <w:color w:val="000000"/>
                <w:sz w:val="28"/>
                <w:szCs w:val="28"/>
              </w:rPr>
              <w:t>Развитие образования</w:t>
            </w:r>
            <w:r w:rsidRPr="00314AF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», </w:t>
            </w:r>
            <w:r w:rsidR="003C6D37" w:rsidRPr="00314AFC">
              <w:rPr>
                <w:rFonts w:ascii="PT Astra Serif" w:hAnsi="PT Astra Serif"/>
                <w:color w:val="000000"/>
                <w:sz w:val="28"/>
                <w:szCs w:val="28"/>
              </w:rPr>
              <w:t>утверждённую</w:t>
            </w:r>
            <w:r w:rsidRPr="00314AF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постановлением Администрации муниципального образования «Муниципальный округ Сарапульский район Удмуртской Республики» от </w:t>
            </w:r>
            <w:r w:rsidR="003C6D37" w:rsidRPr="00314AFC">
              <w:rPr>
                <w:rFonts w:ascii="PT Astra Serif" w:hAnsi="PT Astra Serif"/>
                <w:color w:val="000000"/>
                <w:sz w:val="28"/>
                <w:szCs w:val="28"/>
              </w:rPr>
              <w:t>28.02.2022 № 170</w:t>
            </w:r>
            <w:r w:rsidRPr="00314AF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 внесении изменений в муниципальную программу «</w:t>
            </w:r>
            <w:r w:rsidR="003C6D37" w:rsidRPr="00314AFC">
              <w:rPr>
                <w:rFonts w:ascii="PT Astra Serif" w:hAnsi="PT Astra Serif"/>
                <w:color w:val="000000"/>
                <w:sz w:val="28"/>
                <w:szCs w:val="28"/>
              </w:rPr>
              <w:t>Развитие образования</w:t>
            </w:r>
            <w:r w:rsidRPr="00314AF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», следующие изменения: </w:t>
            </w:r>
          </w:p>
          <w:p w:rsidR="00314AFC" w:rsidRPr="00314AFC" w:rsidRDefault="00314AFC" w:rsidP="00021E74">
            <w:pPr>
              <w:pStyle w:val="a3"/>
              <w:numPr>
                <w:ilvl w:val="1"/>
                <w:numId w:val="2"/>
              </w:numPr>
              <w:spacing w:before="0"/>
              <w:ind w:left="0" w:firstLine="176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val="ru-RU"/>
              </w:rPr>
              <w:t>В паспорте муниципальной программы «Развитие образования» строку «</w:t>
            </w:r>
            <w:r w:rsidRPr="006D0EA4">
              <w:rPr>
                <w:rFonts w:ascii="PT Astra Serif" w:hAnsi="PT Astra Serif"/>
                <w:sz w:val="28"/>
                <w:szCs w:val="28"/>
              </w:rPr>
              <w:t>Ресурсное обеспечение за счёт средств бюджета Сарапульского района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» изложить в следующей редакции:</w:t>
            </w:r>
          </w:p>
          <w:p w:rsidR="001F5FA8" w:rsidRPr="006D0EA4" w:rsidRDefault="00F766A1" w:rsidP="00021E74">
            <w:pPr>
              <w:spacing w:before="0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6D0EA4">
              <w:rPr>
                <w:rFonts w:ascii="PT Astra Serif" w:hAnsi="PT Astra Serif"/>
                <w:bCs w:val="0"/>
                <w:sz w:val="28"/>
                <w:szCs w:val="28"/>
              </w:rPr>
              <w:t>«</w:t>
            </w: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6"/>
              <w:gridCol w:w="992"/>
              <w:gridCol w:w="1560"/>
              <w:gridCol w:w="1559"/>
              <w:gridCol w:w="1559"/>
              <w:gridCol w:w="1589"/>
              <w:gridCol w:w="1417"/>
            </w:tblGrid>
            <w:tr w:rsidR="00D16528" w:rsidRPr="006D0EA4" w:rsidTr="00B41879">
              <w:trPr>
                <w:trHeight w:val="3546"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Ресурсное обеспечение за счёт средств бюджета Сарапульского района</w:t>
                  </w:r>
                </w:p>
              </w:tc>
              <w:tc>
                <w:tcPr>
                  <w:tcW w:w="86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3"/>
                    <w:jc w:val="both"/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Общий объем финансирования мероприятий муниципальной программы за 2015-2028 годы за счет средств бюджета Сарапульского района составит </w:t>
                  </w:r>
                  <w:r w:rsidR="00891D2E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9948326,262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в том числе за счет собственных средств бюджета Сарапульского района – </w:t>
                  </w:r>
                  <w:r w:rsidR="00891D2E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2504956,508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из бюджета Удмуртской Республики – </w:t>
                  </w:r>
                  <w:r w:rsidR="00891D2E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1560488,873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субвенций из бюджета Удмуртской Республики – 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5</w:t>
                  </w:r>
                  <w:r w:rsidR="00891D2E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329488,023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иных межбюджетных трансфертов – </w:t>
                  </w:r>
                  <w:r w:rsidR="00891D2E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553392,858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 тыс. рублей. </w:t>
                  </w:r>
                </w:p>
                <w:p w:rsidR="001F5FA8" w:rsidRPr="006D0EA4" w:rsidRDefault="001F5FA8" w:rsidP="00B41879">
                  <w:pPr>
                    <w:spacing w:before="0" w:after="240"/>
                    <w:ind w:right="33"/>
                    <w:jc w:val="both"/>
                    <w:rPr>
                      <w:rFonts w:ascii="PT Astra Serif" w:hAnsi="PT Astra Serif"/>
                      <w:color w:val="FF0000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Сведения о ресурсном обеспечении подпрограммы за счет средств бюджета Сарапульского района по годам реализации муниципальной программы (в тыс. руб.):</w:t>
                  </w:r>
                </w:p>
              </w:tc>
            </w:tr>
            <w:tr w:rsidR="00D16528" w:rsidRPr="006D0EA4" w:rsidTr="00B41879">
              <w:trPr>
                <w:trHeight w:val="595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всего</w:t>
                  </w:r>
                </w:p>
              </w:tc>
              <w:tc>
                <w:tcPr>
                  <w:tcW w:w="612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B41879">
                  <w:pPr>
                    <w:autoSpaceDE w:val="0"/>
                    <w:autoSpaceDN w:val="0"/>
                    <w:adjustRightInd w:val="0"/>
                    <w:spacing w:before="40" w:after="4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 том числе</w:t>
                  </w:r>
                </w:p>
              </w:tc>
            </w:tr>
            <w:tr w:rsidR="00D16528" w:rsidRPr="006D0EA4" w:rsidTr="00B41879">
              <w:trPr>
                <w:trHeight w:val="1409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собственные средства бюджета Сарапульского района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B41879">
                  <w:pPr>
                    <w:autoSpaceDE w:val="0"/>
                    <w:autoSpaceDN w:val="0"/>
                    <w:adjustRightInd w:val="0"/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иные межбюджетные трансферты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2015г.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440712,378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140947,001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290957,008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8232,006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576,363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2016г.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446489,370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146671,070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292779,200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5341,400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1697,700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2017г.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457840,519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149160,615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300065,204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8349,500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265,200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2018г.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526060,725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168562,867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350660,400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5785,300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1052,158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2019г.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693941,591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lang w:val="en-US"/>
                    </w:rPr>
                    <w:t>169892</w:t>
                  </w:r>
                  <w:r w:rsidRPr="006D0EA4">
                    <w:rPr>
                      <w:rFonts w:ascii="PT Astra Serif" w:hAnsi="PT Astra Serif"/>
                    </w:rPr>
                    <w:t>,</w:t>
                  </w:r>
                  <w:r w:rsidRPr="006D0EA4">
                    <w:rPr>
                      <w:rFonts w:ascii="PT Astra Serif" w:hAnsi="PT Astra Serif"/>
                      <w:lang w:val="en-US"/>
                    </w:rPr>
                    <w:t>337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367264,200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155790,737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994,317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2020г.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578887,560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159085,616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355901,065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55679,320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8221,559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2021г.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682826,303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153372,142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362270,801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144282,460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22900,900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663289,497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144963,438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386868,628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111721,735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19735,696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622650,822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159683,583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413582,489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21369,633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28015,117</w:t>
                  </w:r>
                </w:p>
              </w:tc>
            </w:tr>
            <w:tr w:rsidR="004177F6" w:rsidRPr="006D0EA4" w:rsidTr="00B41879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765917,381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191199,265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457216,834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69085,011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48416,271</w:t>
                  </w:r>
                </w:p>
              </w:tc>
            </w:tr>
            <w:tr w:rsidR="004177F6" w:rsidRPr="006D0EA4" w:rsidTr="00B41879">
              <w:trPr>
                <w:trHeight w:val="82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859254,230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233304,774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370708,128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205693,057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BD36ED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49</w:t>
                  </w:r>
                  <w:r w:rsidR="005C4B7B" w:rsidRPr="006D0EA4">
                    <w:rPr>
                      <w:rFonts w:ascii="PT Astra Serif" w:hAnsi="PT Astra Serif"/>
                      <w:bCs w:val="0"/>
                    </w:rPr>
                    <w:t>548,271</w:t>
                  </w:r>
                </w:p>
              </w:tc>
            </w:tr>
            <w:tr w:rsidR="004177F6" w:rsidRPr="006D0EA4" w:rsidTr="00B41879">
              <w:trPr>
                <w:trHeight w:val="116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1015839,842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240437,800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433616,856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231515,697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110269,489</w:t>
                  </w:r>
                </w:p>
              </w:tc>
            </w:tr>
            <w:tr w:rsidR="004177F6" w:rsidRPr="006D0EA4" w:rsidTr="00B41879">
              <w:trPr>
                <w:trHeight w:val="91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</w:t>
                  </w:r>
                  <w:r w:rsidR="00BD36ED" w:rsidRPr="006D0EA4">
                    <w:rPr>
                      <w:rFonts w:ascii="PT Astra Serif" w:hAnsi="PT Astra Serif"/>
                      <w:bCs w:val="0"/>
                    </w:rPr>
                    <w:t>146</w:t>
                  </w:r>
                  <w:r w:rsidRPr="006D0EA4">
                    <w:rPr>
                      <w:rFonts w:ascii="PT Astra Serif" w:hAnsi="PT Astra Serif"/>
                      <w:bCs w:val="0"/>
                    </w:rPr>
                    <w:t>925,332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222360,500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457311,953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255600,555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211652,324</w:t>
                  </w:r>
                </w:p>
              </w:tc>
            </w:tr>
            <w:tr w:rsidR="004177F6" w:rsidRPr="006D0EA4" w:rsidTr="00B41879">
              <w:trPr>
                <w:trHeight w:val="82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1047690,712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225315,500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490285,257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282 042,462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50047,493</w:t>
                  </w:r>
                </w:p>
              </w:tc>
            </w:tr>
            <w:tr w:rsidR="004177F6" w:rsidRPr="006D0EA4" w:rsidTr="00B41879">
              <w:trPr>
                <w:trHeight w:val="387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Итого: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9948326,262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2504956,508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5329488,023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1560488,873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5C4B7B" w:rsidP="00B41879">
                  <w:pPr>
                    <w:spacing w:before="0"/>
                    <w:ind w:right="34"/>
                    <w:jc w:val="both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553392,858</w:t>
                  </w:r>
                </w:p>
              </w:tc>
            </w:tr>
            <w:tr w:rsidR="00D16528" w:rsidRPr="006D0EA4" w:rsidTr="00B41879">
              <w:trPr>
                <w:trHeight w:val="665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67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175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цикла.</w:t>
                  </w:r>
                </w:p>
              </w:tc>
            </w:tr>
          </w:tbl>
          <w:p w:rsidR="001F5FA8" w:rsidRPr="006D0EA4" w:rsidRDefault="00F766A1" w:rsidP="00021E74">
            <w:pPr>
              <w:spacing w:before="0"/>
              <w:ind w:right="-10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  <w:r w:rsidR="00D554A4" w:rsidRPr="006D0EA4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B41879"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         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>».</w:t>
            </w:r>
          </w:p>
          <w:p w:rsidR="001F5FA8" w:rsidRPr="00314AFC" w:rsidRDefault="001F5FA8" w:rsidP="00021E74">
            <w:pPr>
              <w:pStyle w:val="a3"/>
              <w:numPr>
                <w:ilvl w:val="1"/>
                <w:numId w:val="2"/>
              </w:numPr>
              <w:spacing w:before="0"/>
              <w:ind w:left="0" w:firstLine="27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14AFC">
              <w:rPr>
                <w:rFonts w:ascii="PT Astra Serif" w:hAnsi="PT Astra Serif"/>
                <w:sz w:val="28"/>
                <w:szCs w:val="28"/>
              </w:rPr>
              <w:t xml:space="preserve"> В паспорте подпрограммы 01.1. «Развитие дошкольного образования» строку «Ресурсное обеспечение за счет средств бюджета Сарапульского района» изложить в следующей редакции:</w:t>
            </w:r>
          </w:p>
          <w:p w:rsidR="001F5FA8" w:rsidRPr="006D0EA4" w:rsidRDefault="001F5FA8" w:rsidP="00021E74">
            <w:pPr>
              <w:pStyle w:val="a3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>«</w:t>
            </w: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63"/>
              <w:gridCol w:w="963"/>
              <w:gridCol w:w="1560"/>
              <w:gridCol w:w="1417"/>
              <w:gridCol w:w="1589"/>
              <w:gridCol w:w="1417"/>
              <w:gridCol w:w="1843"/>
            </w:tblGrid>
            <w:tr w:rsidR="001F5FA8" w:rsidRPr="006D0EA4" w:rsidTr="00021E74">
              <w:trPr>
                <w:trHeight w:val="2554"/>
              </w:trPr>
              <w:tc>
                <w:tcPr>
                  <w:tcW w:w="11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Ресурсное обеспечение за счёт средств бюджета Сарапульского района</w:t>
                  </w:r>
                </w:p>
              </w:tc>
              <w:tc>
                <w:tcPr>
                  <w:tcW w:w="8789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936" w:rsidRPr="006D0EA4" w:rsidRDefault="001F5FA8" w:rsidP="00021E74">
                  <w:pPr>
                    <w:spacing w:before="0"/>
                    <w:ind w:right="31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Общий объем финансирования мероприятий подпрограммы за 2015-2028 годы </w:t>
                  </w:r>
                  <w:r w:rsidR="005C4B7B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1509332,090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собственных средств бюджета Сарапульского района составил </w:t>
                  </w:r>
                  <w:r w:rsidR="00A208EF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276457,491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из бюджета Удмуртской Республики – </w:t>
                  </w:r>
                  <w:r w:rsidR="00A208EF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411086,569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субвенций из бюджета Удмуртской Республики – </w:t>
                  </w:r>
                  <w:r w:rsidR="00A208EF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821543,990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иных межбюджетных трансфертов – </w:t>
                  </w:r>
                  <w:r w:rsidR="00A208EF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244,040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рублей. </w:t>
                  </w:r>
                </w:p>
                <w:p w:rsidR="001F5FA8" w:rsidRPr="006D0EA4" w:rsidRDefault="001F5FA8" w:rsidP="00021E74">
                  <w:pPr>
                    <w:spacing w:before="0"/>
                    <w:ind w:right="317"/>
                    <w:jc w:val="both"/>
                    <w:rPr>
                      <w:rFonts w:ascii="PT Astra Serif" w:hAnsi="PT Astra Serif"/>
                      <w:color w:val="FF0000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Сведения о ресурсном обеспечении подпрограммы за счет средств бюджета Сарапульского района по годам реализации муниципальной программы (в тыс. руб.)</w:t>
                  </w:r>
                </w:p>
              </w:tc>
            </w:tr>
            <w:tr w:rsidR="001F5FA8" w:rsidRPr="006D0EA4" w:rsidTr="00021E74">
              <w:trPr>
                <w:trHeight w:val="56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9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436478" w:rsidP="00021E74">
                  <w:pPr>
                    <w:autoSpaceDE w:val="0"/>
                    <w:autoSpaceDN w:val="0"/>
                    <w:adjustRightInd w:val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</w:t>
                  </w:r>
                  <w:r w:rsidR="001F5FA8" w:rsidRPr="006D0EA4">
                    <w:rPr>
                      <w:rFonts w:ascii="PT Astra Serif" w:hAnsi="PT Astra Serif"/>
                    </w:rPr>
                    <w:t>сего</w:t>
                  </w:r>
                </w:p>
              </w:tc>
              <w:tc>
                <w:tcPr>
                  <w:tcW w:w="62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 том числе</w:t>
                  </w:r>
                </w:p>
              </w:tc>
            </w:tr>
            <w:tr w:rsidR="001F5FA8" w:rsidRPr="006D0EA4" w:rsidTr="00B41879">
              <w:trPr>
                <w:trHeight w:val="591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собственные средства бюджета Сарапульского района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-137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175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иные межбюджетные трансферты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2015г.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92465,158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25353,137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65723,400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1388,621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2016г.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91515,186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26534,146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64780,300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184,700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16,040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2017г.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94748,179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26881,279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67668,800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141,100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57,000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2018г.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112119,755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29430,555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82454,200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162,800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72,200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2019г.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207420,020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24283,870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75117,900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107989,75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28,500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2020г.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122629,291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20895,025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75020,230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26687,436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26,600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2021г.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221166,536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20980,508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76381,831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123760,497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43,700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117224,820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16805,040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65499,200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34920,580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71202,092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15601,652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54320,035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1280,405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65254,461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13338,220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40469,525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11446,716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554A4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61</w:t>
                  </w:r>
                  <w:r w:rsidR="00A208EF" w:rsidRPr="006D0EA4">
                    <w:rPr>
                      <w:rFonts w:ascii="PT Astra Serif" w:hAnsi="PT Astra Serif"/>
                      <w:bCs w:val="0"/>
                    </w:rPr>
                    <w:t>233,226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14 850,559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25604,151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554A4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20</w:t>
                  </w:r>
                  <w:r w:rsidR="00A208EF" w:rsidRPr="006D0EA4">
                    <w:rPr>
                      <w:rFonts w:ascii="PT Astra Serif" w:hAnsi="PT Astra Serif"/>
                      <w:bCs w:val="0"/>
                    </w:rPr>
                    <w:t>778,516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rPr>
                <w:trHeight w:val="64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79437,912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14282,700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40427,578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24727,634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rPr>
                <w:trHeight w:val="102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83518,744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554A4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13</w:t>
                  </w:r>
                  <w:r w:rsidR="00A208EF" w:rsidRPr="006D0EA4">
                    <w:rPr>
                      <w:rFonts w:ascii="PT Astra Serif" w:hAnsi="PT Astra Serif"/>
                      <w:bCs w:val="0"/>
                    </w:rPr>
                    <w:t>610,400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27362,356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42545,988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436478">
              <w:trPr>
                <w:trHeight w:val="64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89396,710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13610,400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30255,458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45530,852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021E74">
              <w:trPr>
                <w:trHeight w:val="56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Итого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1509332,090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276457,491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821543,990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A208EF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411086,569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244,040</w:t>
                  </w:r>
                </w:p>
              </w:tc>
            </w:tr>
            <w:tr w:rsidR="001F5FA8" w:rsidRPr="006D0EA4" w:rsidTr="00021E74">
              <w:trPr>
                <w:trHeight w:val="56"/>
              </w:trPr>
              <w:tc>
                <w:tcPr>
                  <w:tcW w:w="116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78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31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</w:t>
                  </w:r>
                </w:p>
              </w:tc>
            </w:tr>
          </w:tbl>
          <w:p w:rsidR="001F5FA8" w:rsidRPr="006D0EA4" w:rsidRDefault="001F5FA8" w:rsidP="00021E74">
            <w:pPr>
              <w:spacing w:before="0"/>
              <w:ind w:right="-10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</w:r>
            <w:r w:rsidRPr="006D0EA4">
              <w:rPr>
                <w:rFonts w:ascii="PT Astra Serif" w:hAnsi="PT Astra Serif"/>
                <w:sz w:val="28"/>
                <w:szCs w:val="28"/>
              </w:rPr>
              <w:tab/>
              <w:t xml:space="preserve">      </w:t>
            </w:r>
            <w:r w:rsidR="00021E74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585F77" w:rsidRPr="006D0EA4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D554A4" w:rsidRPr="006D0EA4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585F77" w:rsidRPr="006D0EA4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B41879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585F77"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 ».</w:t>
            </w:r>
          </w:p>
          <w:p w:rsidR="001F5FA8" w:rsidRPr="006D0EA4" w:rsidRDefault="00B41879" w:rsidP="00021E74">
            <w:pPr>
              <w:pStyle w:val="a3"/>
              <w:numPr>
                <w:ilvl w:val="1"/>
                <w:numId w:val="2"/>
              </w:numPr>
              <w:spacing w:before="0"/>
              <w:ind w:left="0" w:firstLine="28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 xml:space="preserve">В паспорте подпрограммы 01.2. «Развитие общего образования» строку «Ресурсное обеспечение за счет средств бюджета Сарапульского района» изложить в следующей редакции: </w:t>
            </w:r>
          </w:p>
          <w:p w:rsidR="001F5FA8" w:rsidRPr="006D0EA4" w:rsidRDefault="001F5FA8" w:rsidP="00021E74">
            <w:pPr>
              <w:pStyle w:val="a3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>«</w:t>
            </w: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34"/>
              <w:gridCol w:w="993"/>
              <w:gridCol w:w="1559"/>
              <w:gridCol w:w="1559"/>
              <w:gridCol w:w="1559"/>
              <w:gridCol w:w="1559"/>
              <w:gridCol w:w="1589"/>
            </w:tblGrid>
            <w:tr w:rsidR="001F5FA8" w:rsidRPr="006D0EA4" w:rsidTr="00B41879">
              <w:trPr>
                <w:trHeight w:val="3830"/>
              </w:trPr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Ресурсное обеспечение за счёт средств бюджета Сарапульского района</w:t>
                  </w:r>
                </w:p>
              </w:tc>
              <w:tc>
                <w:tcPr>
                  <w:tcW w:w="881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14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Общий объем финансирования мероприятий подпрограммы за 2015-2028 годы за счет средств бюджета Сарапульского района составит</w:t>
                  </w:r>
                  <w:r w:rsidR="00DD09C2"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D554A4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7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406523,294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в том числе за счет собственных средств бюджета Сарапульского района составит –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1214537,206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из бюджета Удмуртской Республики –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1141001,137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субвенций из бюджета Удмуртской Республики –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4507944,033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иных межбюджетных трансфертов –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543040,918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тыс. рублей.</w:t>
                  </w:r>
                </w:p>
                <w:p w:rsidR="001F5FA8" w:rsidRPr="006D0EA4" w:rsidRDefault="001F5FA8" w:rsidP="00021E74">
                  <w:pPr>
                    <w:spacing w:before="0"/>
                    <w:ind w:right="147"/>
                    <w:jc w:val="both"/>
                    <w:rPr>
                      <w:rFonts w:ascii="PT Astra Serif" w:hAnsi="PT Astra Serif"/>
                      <w:color w:val="FF0000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Сведения о ресурсном обеспечении подпрограммы за счет средств бюджета Сарапульского района по годам реализации муниципальной программы (в тыс. руб.):</w:t>
                  </w:r>
                </w:p>
              </w:tc>
            </w:tr>
            <w:tr w:rsidR="001F5FA8" w:rsidRPr="006D0EA4" w:rsidTr="00B41879">
              <w:trPr>
                <w:trHeight w:val="411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всего</w:t>
                  </w:r>
                </w:p>
              </w:tc>
              <w:tc>
                <w:tcPr>
                  <w:tcW w:w="62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176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 том числе</w:t>
                  </w:r>
                </w:p>
              </w:tc>
            </w:tr>
            <w:tr w:rsidR="001F5FA8" w:rsidRPr="006D0EA4" w:rsidTr="00B41879">
              <w:trPr>
                <w:trHeight w:val="129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собственные средства бюджета Сарапульского района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иные межбюджетные трансферты</w:t>
                  </w:r>
                </w:p>
              </w:tc>
            </w:tr>
            <w:tr w:rsidR="001F5FA8" w:rsidRPr="006D0EA4" w:rsidTr="00B41879">
              <w:trPr>
                <w:trHeight w:val="138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2015г.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288975,651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57501,987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225233,608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5663,693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576,363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2016г.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297492,146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62675,186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227998,900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5156,700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1661,36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2017г.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301560,858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60760,754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232396,404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8208,400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195,300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2018г.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339887,479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65084,521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268206,200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5622,500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974,258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2019г.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418662,328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77764,424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292146,300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47800,987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950,617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2020г.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392314,619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78975,642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280880,835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25113,183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7344,959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2021г.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409944,491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80971,158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285888,970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20230,963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22853,400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494921,712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77726,683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321369,428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76089,905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19735,696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495121,826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88407,980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359262,454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19436,275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28015,117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617952,848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101423,743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416747,309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57365,525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42416,271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705481,516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128929,528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345103,977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183499,740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47948,271</w:t>
                  </w:r>
                </w:p>
              </w:tc>
            </w:tr>
            <w:tr w:rsidR="001F5FA8" w:rsidRPr="006D0EA4" w:rsidTr="00B41879">
              <w:trPr>
                <w:trHeight w:val="27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834990,030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126343,200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393189,278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206788,063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108669,489</w:t>
                  </w:r>
                </w:p>
              </w:tc>
            </w:tr>
            <w:tr w:rsidR="001F5FA8" w:rsidRPr="006D0EA4" w:rsidTr="00B41879">
              <w:trPr>
                <w:trHeight w:val="27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958642,688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103986,200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414765,965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228238,199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211652,324</w:t>
                  </w:r>
                </w:p>
              </w:tc>
            </w:tr>
            <w:tr w:rsidR="001F5FA8" w:rsidRPr="006D0EA4" w:rsidTr="00B41879">
              <w:trPr>
                <w:trHeight w:val="27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850575,102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103986,200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444754,405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251787,004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50047,493</w:t>
                  </w:r>
                </w:p>
              </w:tc>
            </w:tr>
            <w:tr w:rsidR="001F5FA8" w:rsidRPr="006D0EA4" w:rsidTr="00B41879">
              <w:trPr>
                <w:trHeight w:val="41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Итого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4508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7406</w:t>
                  </w:r>
                  <w:r w:rsidR="00DD09C2" w:rsidRPr="006D0EA4">
                    <w:rPr>
                      <w:rFonts w:ascii="PT Astra Serif" w:hAnsi="PT Astra Serif"/>
                      <w:bCs w:val="0"/>
                    </w:rPr>
                    <w:t>523,294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4508B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</w:t>
                  </w:r>
                  <w:r w:rsidR="00DD09C2" w:rsidRPr="006D0EA4">
                    <w:rPr>
                      <w:rFonts w:ascii="PT Astra Serif" w:hAnsi="PT Astra Serif"/>
                      <w:bCs w:val="0"/>
                    </w:rPr>
                    <w:t>214537,206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4507944,033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1141001,137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543040,918</w:t>
                  </w:r>
                </w:p>
              </w:tc>
            </w:tr>
            <w:tr w:rsidR="001F5FA8" w:rsidRPr="006D0EA4" w:rsidTr="00B41879">
              <w:trPr>
                <w:trHeight w:val="116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81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34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</w:t>
                  </w:r>
                </w:p>
              </w:tc>
            </w:tr>
          </w:tbl>
          <w:p w:rsidR="001F5FA8" w:rsidRPr="006D0EA4" w:rsidRDefault="0024508B" w:rsidP="00021E74">
            <w:pPr>
              <w:spacing w:before="0"/>
              <w:ind w:right="-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43936"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021E74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 w:rsidR="00B41879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021E7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>».</w:t>
            </w:r>
          </w:p>
          <w:p w:rsidR="001F5FA8" w:rsidRPr="006D0EA4" w:rsidRDefault="00AB5E74" w:rsidP="00021E74">
            <w:pPr>
              <w:pStyle w:val="a3"/>
              <w:numPr>
                <w:ilvl w:val="1"/>
                <w:numId w:val="2"/>
              </w:numPr>
              <w:spacing w:before="0"/>
              <w:ind w:left="0" w:firstLine="28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>В паспорте подпрограммы 01.3. «Развитие дополнительного образования детей» строку «Ресурсное обеспечение за счет средств бюджета Сарапульского района» изложить в следующей редакции:</w:t>
            </w:r>
          </w:p>
          <w:p w:rsidR="001F5FA8" w:rsidRPr="006D0EA4" w:rsidRDefault="001F5FA8" w:rsidP="00021E74">
            <w:pPr>
              <w:pStyle w:val="a3"/>
              <w:ind w:left="0" w:right="-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>«</w:t>
            </w: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34"/>
              <w:gridCol w:w="1418"/>
              <w:gridCol w:w="1780"/>
              <w:gridCol w:w="1701"/>
              <w:gridCol w:w="1451"/>
              <w:gridCol w:w="2468"/>
            </w:tblGrid>
            <w:tr w:rsidR="001F5FA8" w:rsidRPr="006D0EA4" w:rsidTr="00B41879">
              <w:trPr>
                <w:trHeight w:val="2979"/>
              </w:trPr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Ресурсное обеспечение за счёт средств бюджета Сарапульского района</w:t>
                  </w:r>
                </w:p>
              </w:tc>
              <w:tc>
                <w:tcPr>
                  <w:tcW w:w="881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E1BBC" w:rsidRDefault="001F5FA8" w:rsidP="00021E74">
                  <w:pPr>
                    <w:spacing w:before="0"/>
                    <w:ind w:right="147"/>
                    <w:jc w:val="both"/>
                    <w:rPr>
                      <w:rFonts w:ascii="PT Astra Serif" w:hAnsi="PT Astra Serif"/>
                      <w:i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Общий объем финансирования мероприятий подпрограммы за 2015-2028 годы за счет средств бюджета Сарапульского района составит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668007,189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 тыс. рублей, в том числе за счет собственных средств бюджета Сарапульского района -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663894,565</w:t>
                  </w:r>
                  <w:r w:rsidR="0024508B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бюджета Удмуртской Республики – </w:t>
                  </w:r>
                  <w:r w:rsidR="00DD09C2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3204,724</w:t>
                  </w:r>
                  <w:r w:rsidR="0024508B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тыс. рублей, за счет иных межбюджетных трансфертов – 907,900 тыс. руб</w:t>
                  </w:r>
                  <w:r w:rsidRPr="006D0EA4">
                    <w:rPr>
                      <w:rFonts w:ascii="PT Astra Serif" w:hAnsi="PT Astra Serif"/>
                      <w:i/>
                      <w:sz w:val="28"/>
                      <w:szCs w:val="28"/>
                    </w:rPr>
                    <w:t>.</w:t>
                  </w:r>
                </w:p>
                <w:p w:rsidR="001F5FA8" w:rsidRPr="006D0EA4" w:rsidRDefault="0024508B" w:rsidP="00021E74">
                  <w:pPr>
                    <w:spacing w:before="0"/>
                    <w:ind w:right="14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i/>
                      <w:sz w:val="28"/>
                      <w:szCs w:val="28"/>
                    </w:rPr>
                    <w:t xml:space="preserve"> </w:t>
                  </w:r>
                  <w:r w:rsidR="001F5FA8" w:rsidRPr="006D0EA4">
                    <w:rPr>
                      <w:rFonts w:ascii="PT Astra Serif" w:hAnsi="PT Astra Serif"/>
                      <w:sz w:val="28"/>
                      <w:szCs w:val="28"/>
                    </w:rPr>
                    <w:t>Сведения о ресурсном обеспечении подпрограммы за счет средств бюджета Сарапульского района по годам реализации муниципальной программы (в тыс. руб.):</w:t>
                  </w:r>
                </w:p>
              </w:tc>
            </w:tr>
            <w:tr w:rsidR="001F5FA8" w:rsidRPr="006D0EA4" w:rsidTr="00B41879">
              <w:trPr>
                <w:trHeight w:val="35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всего</w:t>
                  </w:r>
                </w:p>
              </w:tc>
              <w:tc>
                <w:tcPr>
                  <w:tcW w:w="56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 том числе</w:t>
                  </w:r>
                </w:p>
              </w:tc>
            </w:tr>
            <w:tr w:rsidR="001F5FA8" w:rsidRPr="006D0EA4" w:rsidTr="00B41879">
              <w:trPr>
                <w:trHeight w:val="557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собственные средства бюджета Сарапульского района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иные межбюджетные трансферты из бюджета Удмуртской Республики</w:t>
                  </w:r>
                </w:p>
              </w:tc>
            </w:tr>
            <w:tr w:rsidR="001F5FA8" w:rsidRPr="006D0EA4" w:rsidTr="00B41879">
              <w:trPr>
                <w:trHeight w:val="337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2015г.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37085,903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35906,953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1178,950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2016г.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34297,153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34276,853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20,300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2017г.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34969,042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34956,142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12,900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2018г.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47144,360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47138,660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5,700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2019г.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39613,325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39598,125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15,200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2020г.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38195,178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37345,178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850,00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36844,107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36549,307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291,000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3,800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37009,421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36298,171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711,250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40222,338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39819,385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402,953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50467,786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50442,016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25,770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60399,076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59804,275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7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65933,500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65933,500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13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D09C2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70885,500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4508B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70</w:t>
                  </w:r>
                  <w:r w:rsidR="00DD09C2" w:rsidRPr="006D0EA4">
                    <w:rPr>
                      <w:rFonts w:ascii="PT Astra Serif" w:hAnsi="PT Astra Serif"/>
                      <w:bCs w:val="0"/>
                    </w:rPr>
                    <w:t>885,500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7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74940,500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74940,500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427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F5FA8" w:rsidRPr="006D0EA4" w:rsidRDefault="001F5FA8" w:rsidP="00021E74">
                  <w:pPr>
                    <w:spacing w:before="0"/>
                    <w:jc w:val="both"/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</w:pPr>
                  <w:r w:rsidRPr="006D0EA4">
                    <w:rPr>
                      <w:rStyle w:val="13"/>
                      <w:rFonts w:ascii="PT Astra Serif" w:hAnsi="PT Astra Serif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668007,189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663894,565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3204,724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907,900</w:t>
                  </w:r>
                </w:p>
              </w:tc>
            </w:tr>
            <w:tr w:rsidR="001F5FA8" w:rsidRPr="006D0EA4" w:rsidTr="00B41879">
              <w:trPr>
                <w:trHeight w:val="633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Style w:val="13"/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8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14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</w:t>
                  </w:r>
                </w:p>
              </w:tc>
            </w:tr>
          </w:tbl>
          <w:p w:rsidR="001F5FA8" w:rsidRPr="006D0EA4" w:rsidRDefault="0024508B" w:rsidP="00021E74">
            <w:pPr>
              <w:autoSpaceDE w:val="0"/>
              <w:autoSpaceDN w:val="0"/>
              <w:adjustRightInd w:val="0"/>
              <w:spacing w:before="0"/>
              <w:ind w:right="-2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43936"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21E74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="00B41879"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 w:rsidRPr="006D0E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>».</w:t>
            </w:r>
          </w:p>
          <w:p w:rsidR="001F5FA8" w:rsidRPr="006D0EA4" w:rsidRDefault="001F5FA8" w:rsidP="00021E74">
            <w:pPr>
              <w:pStyle w:val="a3"/>
              <w:numPr>
                <w:ilvl w:val="1"/>
                <w:numId w:val="2"/>
              </w:numPr>
              <w:spacing w:before="0"/>
              <w:ind w:left="0" w:firstLine="28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 xml:space="preserve"> В паспорте подпрограммы 01.4. «Реализация молодежной политики в Сарапульском районе» строку, «Ресурсное обеспечение за счет средств бюджета Сарапульского района» изложить в следующей редакции: </w:t>
            </w:r>
          </w:p>
          <w:p w:rsidR="001F5FA8" w:rsidRPr="006D0EA4" w:rsidRDefault="001F5FA8" w:rsidP="00021E74">
            <w:pPr>
              <w:pStyle w:val="a3"/>
              <w:ind w:left="0" w:right="-14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>«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6"/>
              <w:gridCol w:w="1417"/>
              <w:gridCol w:w="1276"/>
              <w:gridCol w:w="1984"/>
              <w:gridCol w:w="1702"/>
              <w:gridCol w:w="2268"/>
            </w:tblGrid>
            <w:tr w:rsidR="001F5FA8" w:rsidRPr="006D0EA4" w:rsidTr="00CA7266">
              <w:trPr>
                <w:trHeight w:val="1420"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Ресурсное обеспечение за счет средств бюджета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Сарапульского района</w:t>
                  </w:r>
                </w:p>
              </w:tc>
              <w:tc>
                <w:tcPr>
                  <w:tcW w:w="864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289"/>
                    <w:jc w:val="both"/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 xml:space="preserve">Общий объем финансирования мероприятий подпрограммы за 2015-2028 годы за счет средств бюджета Сарапульского района составит 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47350,308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в том числе за счет собственных средств бюджета Сарапульского района – 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36853,308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из бюджета Удмуртской Республики – 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1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297,000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иных межбюджетных трансфертов – 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9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200,000</w:t>
                  </w:r>
                  <w:r w:rsidR="00D16528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тыс. руб</w:t>
                  </w:r>
                  <w:r w:rsidRPr="006D0EA4">
                    <w:rPr>
                      <w:rFonts w:ascii="PT Astra Serif" w:hAnsi="PT Astra Serif"/>
                      <w:i/>
                      <w:sz w:val="28"/>
                      <w:szCs w:val="28"/>
                    </w:rPr>
                    <w:t>.</w:t>
                  </w:r>
                </w:p>
                <w:p w:rsidR="001F5FA8" w:rsidRPr="006D0EA4" w:rsidRDefault="001F5FA8" w:rsidP="00021E74">
                  <w:pPr>
                    <w:spacing w:before="0"/>
                    <w:ind w:right="28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Сведения о ресурсном обеспечении подпрограммы за счет средств бюджета муниципального образования «Муниципальный округ Сарапульский район Удмуртской Республики» по годам реализации муниципальной программы (в тыс. руб.):</w:t>
                  </w:r>
                </w:p>
              </w:tc>
            </w:tr>
            <w:tr w:rsidR="001F5FA8" w:rsidRPr="006D0EA4" w:rsidTr="00AE1BBC">
              <w:trPr>
                <w:trHeight w:val="70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всего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собственные средства бюджета Сарапульского района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иные межбюджетные трансферты из бюджета Удмуртской Республики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2015г.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2016г.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2017г.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260,000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2018г.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274,000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274,000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2019г.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309,669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309,669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2020г.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250,000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250,000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2021г.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267,000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267,000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rPr>
                <w:trHeight w:val="178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178,644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178,644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609,027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359,027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250,000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13267,087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7020,087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247,000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6000,000</w:t>
                  </w:r>
                </w:p>
              </w:tc>
            </w:tr>
            <w:tr w:rsidR="001F5FA8" w:rsidRPr="006D0EA4" w:rsidTr="00AE1BBC">
              <w:trPr>
                <w:trHeight w:val="96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9625,381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7225,381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800,000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1600,000</w:t>
                  </w:r>
                </w:p>
              </w:tc>
            </w:tr>
            <w:tr w:rsidR="001F5FA8" w:rsidRPr="006D0EA4" w:rsidTr="00AE1BBC">
              <w:trPr>
                <w:trHeight w:val="71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8346,500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6746,500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1600,000</w:t>
                  </w:r>
                </w:p>
              </w:tc>
            </w:tr>
            <w:tr w:rsidR="001F5FA8" w:rsidRPr="006D0EA4" w:rsidTr="00AE1BBC">
              <w:trPr>
                <w:trHeight w:val="71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6746,500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6746,500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AE1BBC">
              <w:trPr>
                <w:trHeight w:val="71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6696,500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6696,500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0,0</w:t>
                  </w:r>
                </w:p>
              </w:tc>
            </w:tr>
            <w:tr w:rsidR="001F5FA8" w:rsidRPr="006D0EA4" w:rsidTr="00CA7266">
              <w:trPr>
                <w:trHeight w:val="415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Итого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47350,308</w:t>
                  </w: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36853,308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1297,000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2701A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9200,000</w:t>
                  </w:r>
                </w:p>
              </w:tc>
            </w:tr>
            <w:tr w:rsidR="001F5FA8" w:rsidRPr="006D0EA4" w:rsidTr="00AE1BBC">
              <w:trPr>
                <w:trHeight w:val="517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64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28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</w:t>
                  </w:r>
                </w:p>
              </w:tc>
            </w:tr>
          </w:tbl>
          <w:p w:rsidR="001F5FA8" w:rsidRPr="006D0EA4" w:rsidRDefault="00021E74" w:rsidP="00021E74">
            <w:pPr>
              <w:spacing w:before="0"/>
              <w:ind w:right="-141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="00D16528" w:rsidRPr="006D0EA4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B41879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3A66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820D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F5FA8" w:rsidRPr="006D0EA4">
              <w:rPr>
                <w:rFonts w:ascii="PT Astra Serif" w:hAnsi="PT Astra Serif"/>
                <w:sz w:val="28"/>
                <w:szCs w:val="28"/>
              </w:rPr>
              <w:t xml:space="preserve"> ».</w:t>
            </w:r>
          </w:p>
          <w:p w:rsidR="001F5FA8" w:rsidRPr="006D0EA4" w:rsidRDefault="001F5FA8" w:rsidP="00021E74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0"/>
              <w:ind w:left="0" w:firstLine="28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 xml:space="preserve"> В паспорте подпрограммы 01.5. «Создание условий для реализации муниципальной программы» строку «Ресурсное обеспечение за счет средств бюджета Сарапульского района» изложить следующей редакции:</w:t>
            </w:r>
          </w:p>
          <w:p w:rsidR="001F5FA8" w:rsidRPr="006D0EA4" w:rsidRDefault="001F5FA8" w:rsidP="00021E74">
            <w:pPr>
              <w:pStyle w:val="a3"/>
              <w:autoSpaceDE w:val="0"/>
              <w:autoSpaceDN w:val="0"/>
              <w:adjustRightInd w:val="0"/>
              <w:ind w:left="0" w:right="-10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0EA4">
              <w:rPr>
                <w:rFonts w:ascii="PT Astra Serif" w:hAnsi="PT Astra Serif"/>
                <w:sz w:val="28"/>
                <w:szCs w:val="28"/>
              </w:rPr>
              <w:t>«</w:t>
            </w:r>
          </w:p>
          <w:tbl>
            <w:tblPr>
              <w:tblW w:w="992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34"/>
              <w:gridCol w:w="1632"/>
              <w:gridCol w:w="2180"/>
              <w:gridCol w:w="2045"/>
              <w:gridCol w:w="2932"/>
            </w:tblGrid>
            <w:tr w:rsidR="001F5FA8" w:rsidRPr="006D0EA4" w:rsidTr="00B41879">
              <w:trPr>
                <w:trHeight w:val="2887"/>
              </w:trPr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за счет средств бюджета Сарапульского района</w:t>
                  </w:r>
                </w:p>
              </w:tc>
              <w:tc>
                <w:tcPr>
                  <w:tcW w:w="878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176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Общий объем финансирования мероприятий подпрограммы за 2015-2028 годы за счет средств бюджета Сарапульского района составит 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317113,381</w:t>
                  </w:r>
                  <w:r w:rsidR="0008296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в том числе за счет собственных средств бюджета Сарапульского района – 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313213,938</w:t>
                  </w:r>
                  <w:r w:rsidR="0008296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рублей, за счет субсидий из бюджета Удмуртской Республики - </w:t>
                  </w:r>
                  <w:r w:rsidR="002701A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>3899,443</w:t>
                  </w:r>
                  <w:r w:rsidR="00082966" w:rsidRPr="006D0EA4">
                    <w:rPr>
                      <w:rFonts w:ascii="PT Astra Serif" w:hAnsi="PT Astra Serif"/>
                      <w:bCs w:val="0"/>
                      <w:sz w:val="28"/>
                      <w:szCs w:val="28"/>
                    </w:rPr>
                    <w:t xml:space="preserve"> </w:t>
                  </w: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 xml:space="preserve">тыс. рублей. Сведения о ресурсном обеспечении подпрограммы за счет средств бюджета Сарапульского района по годам реализации муниципальной программы (в тыс. руб.): 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годы реализации</w:t>
                  </w:r>
                </w:p>
              </w:tc>
              <w:tc>
                <w:tcPr>
                  <w:tcW w:w="2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всего</w:t>
                  </w:r>
                </w:p>
              </w:tc>
              <w:tc>
                <w:tcPr>
                  <w:tcW w:w="49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В том числе</w:t>
                  </w:r>
                </w:p>
              </w:tc>
            </w:tr>
            <w:tr w:rsidR="001F5FA8" w:rsidRPr="006D0EA4" w:rsidTr="00B41879">
              <w:trPr>
                <w:trHeight w:val="551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 xml:space="preserve">собственные средства бюджета </w:t>
                  </w:r>
                  <w:r w:rsidRPr="006D0EA4">
                    <w:rPr>
                      <w:rFonts w:ascii="PT Astra Serif" w:hAnsi="PT Astra Serif"/>
                    </w:rPr>
                    <w:lastRenderedPageBreak/>
                    <w:t>Сарапульского района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ind w:right="176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lastRenderedPageBreak/>
                    <w:t>субсидии из бюджета Удмуртской Республики</w:t>
                  </w:r>
                </w:p>
              </w:tc>
            </w:tr>
            <w:tr w:rsidR="001F5FA8" w:rsidRPr="006D0EA4" w:rsidTr="00B41879">
              <w:trPr>
                <w:trHeight w:val="179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keepNext/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keepNext/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2015г.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21925,666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21924,924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0,742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2016г.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22924,885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22924,885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2017г.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26302,440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26302,440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2018г.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26635,131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26635,131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2019г.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27936,249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27936,249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2020г.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25498,472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21619,771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3878,701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2021г.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14604,169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14604,169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2022г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13954,900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13954,900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2023г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15495,539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15495,539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2024г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18975,199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18975,199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2025г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22 515,031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22 495,031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20,000</w:t>
                  </w:r>
                </w:p>
              </w:tc>
            </w:tr>
            <w:tr w:rsidR="001F5FA8" w:rsidRPr="006D0EA4" w:rsidTr="00B41879">
              <w:trPr>
                <w:trHeight w:val="219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2026г.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27131,900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27131,900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74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2027г.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D16528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</w:t>
                  </w:r>
                  <w:r w:rsidR="00082966" w:rsidRPr="006D0EA4">
                    <w:rPr>
                      <w:rFonts w:ascii="PT Astra Serif" w:hAnsi="PT Astra Serif"/>
                      <w:bCs w:val="0"/>
                    </w:rPr>
                    <w:t>131,900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27 131,900</w:t>
                  </w:r>
                </w:p>
              </w:tc>
              <w:tc>
                <w:tcPr>
                  <w:tcW w:w="2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219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>2028г.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26081,900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26081,900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1F5FA8" w:rsidP="00021E74">
                  <w:pPr>
                    <w:spacing w:before="0"/>
                    <w:ind w:right="34"/>
                    <w:rPr>
                      <w:rFonts w:ascii="PT Astra Serif" w:hAnsi="PT Astra Serif"/>
                      <w:bCs w:val="0"/>
                    </w:rPr>
                  </w:pPr>
                  <w:r w:rsidRPr="006D0EA4">
                    <w:rPr>
                      <w:rFonts w:ascii="PT Astra Serif" w:hAnsi="PT Astra Serif"/>
                    </w:rPr>
                    <w:t>0,000</w:t>
                  </w:r>
                </w:p>
              </w:tc>
            </w:tr>
            <w:tr w:rsidR="001F5FA8" w:rsidRPr="006D0EA4" w:rsidTr="00B41879">
              <w:trPr>
                <w:trHeight w:val="38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</w:rPr>
                    <w:t xml:space="preserve">Итого 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317113,381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313 213,938</w:t>
                  </w:r>
                </w:p>
              </w:tc>
              <w:tc>
                <w:tcPr>
                  <w:tcW w:w="2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5FA8" w:rsidRPr="006D0EA4" w:rsidRDefault="00082966" w:rsidP="00021E74">
                  <w:pPr>
                    <w:spacing w:before="0"/>
                    <w:ind w:right="34"/>
                    <w:rPr>
                      <w:rFonts w:ascii="PT Astra Serif" w:hAnsi="PT Astra Serif"/>
                    </w:rPr>
                  </w:pPr>
                  <w:r w:rsidRPr="006D0EA4">
                    <w:rPr>
                      <w:rFonts w:ascii="PT Astra Serif" w:hAnsi="PT Astra Serif"/>
                      <w:bCs w:val="0"/>
                    </w:rPr>
                    <w:t>3 899,443</w:t>
                  </w:r>
                </w:p>
              </w:tc>
            </w:tr>
            <w:tr w:rsidR="001F5FA8" w:rsidRPr="006D0EA4" w:rsidTr="00B41879">
              <w:trPr>
                <w:trHeight w:val="1128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878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5FA8" w:rsidRPr="006D0EA4" w:rsidRDefault="001F5FA8" w:rsidP="00021E74">
                  <w:pPr>
                    <w:spacing w:before="0"/>
                    <w:ind w:right="176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D0EA4">
                    <w:rPr>
                      <w:rFonts w:ascii="PT Astra Serif" w:hAnsi="PT Astra Serif"/>
                      <w:sz w:val="28"/>
                      <w:szCs w:val="28"/>
                    </w:rPr>
                    <w:t>Ресурсное обеспечение подпрограммы за счет средств бюджета Сарапульского района подлежит уточнению в рамках бюджетного цикла.</w:t>
                  </w:r>
                </w:p>
              </w:tc>
            </w:tr>
          </w:tbl>
          <w:p w:rsidR="001E49EE" w:rsidRPr="006D0EA4" w:rsidRDefault="0009095C" w:rsidP="00021E74">
            <w:pPr>
              <w:spacing w:before="0"/>
              <w:ind w:right="-108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6D0EA4">
              <w:rPr>
                <w:rFonts w:ascii="PT Astra Serif" w:hAnsi="PT Astra Serif"/>
                <w:bCs w:val="0"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  <w:r w:rsidR="00D16528" w:rsidRPr="006D0EA4">
              <w:rPr>
                <w:rFonts w:ascii="PT Astra Serif" w:hAnsi="PT Astra Serif"/>
                <w:bCs w:val="0"/>
                <w:sz w:val="28"/>
                <w:szCs w:val="28"/>
              </w:rPr>
              <w:t xml:space="preserve"> </w:t>
            </w:r>
            <w:r w:rsidR="00B41879">
              <w:rPr>
                <w:rFonts w:ascii="PT Astra Serif" w:hAnsi="PT Astra Serif"/>
                <w:bCs w:val="0"/>
                <w:sz w:val="28"/>
                <w:szCs w:val="28"/>
              </w:rPr>
              <w:t xml:space="preserve">      </w:t>
            </w:r>
            <w:r w:rsidR="00D16528" w:rsidRPr="006D0EA4">
              <w:rPr>
                <w:rFonts w:ascii="PT Astra Serif" w:hAnsi="PT Astra Serif"/>
                <w:bCs w:val="0"/>
                <w:sz w:val="28"/>
                <w:szCs w:val="28"/>
              </w:rPr>
              <w:t xml:space="preserve">     </w:t>
            </w:r>
            <w:r w:rsidRPr="006D0EA4">
              <w:rPr>
                <w:rFonts w:ascii="PT Astra Serif" w:hAnsi="PT Astra Serif"/>
                <w:bCs w:val="0"/>
                <w:sz w:val="28"/>
                <w:szCs w:val="28"/>
              </w:rPr>
              <w:t>».</w:t>
            </w:r>
          </w:p>
          <w:p w:rsidR="001E49EE" w:rsidRPr="00AE1BBC" w:rsidRDefault="001E49EE" w:rsidP="00021E74">
            <w:pPr>
              <w:spacing w:before="0"/>
              <w:ind w:firstLine="176"/>
              <w:jc w:val="both"/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</w:pPr>
            <w:r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2. Приложени</w:t>
            </w:r>
            <w:r w:rsidR="00D4139E"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е</w:t>
            </w:r>
            <w:r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 xml:space="preserve"> </w:t>
            </w:r>
            <w:r w:rsidR="007106A3"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1</w:t>
            </w:r>
            <w:r w:rsidR="00716921"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 xml:space="preserve"> «</w:t>
            </w:r>
            <w:r w:rsidR="00716921" w:rsidRPr="00AE1BBC">
              <w:rPr>
                <w:rFonts w:ascii="PT Astra Serif" w:hAnsi="PT Astra Serif"/>
                <w:sz w:val="28"/>
                <w:szCs w:val="28"/>
              </w:rPr>
              <w:t>Сведения о составе и значениях целевых показателей (индикаторов) муниципальной программы», приложение 2 «</w:t>
            </w:r>
            <w:r w:rsidR="00716921" w:rsidRPr="00AE1BBC">
              <w:rPr>
                <w:rFonts w:ascii="PT Astra Serif" w:hAnsi="PT Astra Serif"/>
                <w:color w:val="000000"/>
                <w:sz w:val="28"/>
                <w:szCs w:val="28"/>
              </w:rPr>
              <w:t>Перечень основных мероприятий муниципальной программы», приложение 4 «</w:t>
            </w:r>
            <w:r w:rsidR="00716921" w:rsidRPr="00AE1BBC">
              <w:rPr>
                <w:rFonts w:ascii="PT Astra Serif" w:hAnsi="PT Astra Serif"/>
                <w:sz w:val="28"/>
                <w:szCs w:val="28"/>
              </w:rPr>
              <w:t>Прогноз сводных показателей муниципальных заданий на оказание муниципальных услуг (выполнение работ)»,</w:t>
            </w:r>
            <w:r w:rsidR="007106A3"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 xml:space="preserve"> </w:t>
            </w:r>
            <w:r w:rsid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 xml:space="preserve">приложение </w:t>
            </w:r>
            <w:r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5 «Ресурсное обеспечение реализации муниципальной программы за счет средств бюджета муниципального образования «Муниципальный округ Сарапульский район Удмуртской Республики» и приложени</w:t>
            </w:r>
            <w:r w:rsidR="00D4139E"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е</w:t>
            </w:r>
            <w:r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 xml:space="preserve"> 6 «Прогнозная (справочная) оценка ресурсного обеспечения реализации муниципальной программы за счет всех источников финансирования» к муниципальной программе </w:t>
            </w:r>
            <w:r w:rsidRPr="00AE1BBC">
              <w:rPr>
                <w:rFonts w:ascii="PT Astra Serif" w:hAnsi="PT Astra Serif"/>
                <w:sz w:val="28"/>
                <w:szCs w:val="28"/>
              </w:rPr>
              <w:t>изложить в новой прилагаемой редакции</w:t>
            </w:r>
            <w:r w:rsidRPr="00AE1BBC">
              <w:rPr>
                <w:rFonts w:ascii="PT Astra Serif" w:hAnsi="PT Astra Serif"/>
                <w:bCs w:val="0"/>
                <w:color w:val="000000"/>
                <w:spacing w:val="-3"/>
                <w:sz w:val="28"/>
                <w:szCs w:val="28"/>
              </w:rPr>
              <w:t>.</w:t>
            </w:r>
          </w:p>
          <w:p w:rsidR="001E49EE" w:rsidRPr="00AE1BBC" w:rsidRDefault="00D4139E" w:rsidP="00021E74">
            <w:pPr>
              <w:widowControl w:val="0"/>
              <w:suppressAutoHyphens/>
              <w:autoSpaceDE w:val="0"/>
              <w:spacing w:before="0"/>
              <w:ind w:firstLine="17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E1BBC">
              <w:rPr>
                <w:rFonts w:ascii="PT Astra Serif" w:hAnsi="PT Astra Serif"/>
                <w:sz w:val="28"/>
                <w:szCs w:val="28"/>
              </w:rPr>
              <w:t>3</w:t>
            </w:r>
            <w:r w:rsidR="001E49EE" w:rsidRPr="00AE1BBC">
              <w:rPr>
                <w:rFonts w:ascii="PT Astra Serif" w:hAnsi="PT Astra Serif"/>
                <w:sz w:val="28"/>
                <w:szCs w:val="28"/>
              </w:rPr>
              <w:t>. Настоящее постановление обнародовать в порядке, предусмотренном статьями 40 и 41 Устава муниципального образования «Муниципальный округ Сарапульский район Удмуртской Республики».</w:t>
            </w:r>
          </w:p>
          <w:p w:rsidR="00D16528" w:rsidRPr="006D0EA4" w:rsidRDefault="00D16528" w:rsidP="00021E74">
            <w:pPr>
              <w:spacing w:before="0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</w:p>
          <w:p w:rsidR="00CA5B16" w:rsidRPr="006D0EA4" w:rsidRDefault="00CA5B16" w:rsidP="00021E74">
            <w:pPr>
              <w:spacing w:before="0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</w:p>
          <w:p w:rsidR="00CA5B16" w:rsidRPr="006D0EA4" w:rsidRDefault="00CA5B16" w:rsidP="00021E74">
            <w:pPr>
              <w:spacing w:before="0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</w:p>
          <w:p w:rsidR="001E49EE" w:rsidRPr="006D0EA4" w:rsidRDefault="001E49EE" w:rsidP="00021E74">
            <w:pPr>
              <w:spacing w:before="0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</w:pPr>
            <w:r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Глава Сарапульского района                                       </w:t>
            </w:r>
            <w:r w:rsidR="00DD124C" w:rsidRPr="006D0EA4">
              <w:rPr>
                <w:rFonts w:ascii="PT Astra Serif" w:hAnsi="PT Astra Serif"/>
                <w:color w:val="000000"/>
                <w:sz w:val="28"/>
                <w:szCs w:val="28"/>
                <w:lang w:eastAsia="x-none"/>
              </w:rPr>
              <w:t xml:space="preserve">              А.И. Шарафутдинов</w:t>
            </w:r>
          </w:p>
        </w:tc>
      </w:tr>
    </w:tbl>
    <w:p w:rsidR="00A477FC" w:rsidRPr="006D0EA4" w:rsidRDefault="00A477FC" w:rsidP="006D0EA4">
      <w:pPr>
        <w:tabs>
          <w:tab w:val="left" w:pos="993"/>
        </w:tabs>
        <w:spacing w:before="0"/>
        <w:ind w:firstLine="719"/>
        <w:jc w:val="both"/>
        <w:rPr>
          <w:rFonts w:ascii="PT Astra Serif" w:hAnsi="PT Astra Serif" w:cs="Calibri"/>
          <w:bCs w:val="0"/>
          <w:sz w:val="26"/>
          <w:szCs w:val="26"/>
          <w:lang w:eastAsia="ar-SA"/>
        </w:rPr>
        <w:sectPr w:rsidR="00A477FC" w:rsidRPr="006D0EA4" w:rsidSect="00A477F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Cs w:val="28"/>
        </w:rPr>
      </w:pPr>
      <w:bookmarkStart w:id="0" w:name="RANGE!A1:Q18"/>
      <w:bookmarkEnd w:id="0"/>
      <w:r w:rsidRPr="006D0EA4">
        <w:rPr>
          <w:rFonts w:ascii="PT Astra Serif" w:hAnsi="PT Astra Serif"/>
          <w:szCs w:val="28"/>
        </w:rPr>
        <w:lastRenderedPageBreak/>
        <w:t>Согласовано: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Cs w:val="28"/>
        </w:rPr>
      </w:pP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муниципального образования «Муниципальный округ Сарапульский район 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Удмуртской Республики» по социальным вопросам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___________ С.Г. Шадрина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«____» ______________ 2026 г.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Начальник Управления образования 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Администрации муниципального образования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 «Муниципальный округ Сарапульский район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Удмуртской Республики»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____________________ Е.Б. Роготнева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 «____» ________________ 2026 г.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</w:p>
    <w:p w:rsidR="00DD124C" w:rsidRPr="006D0EA4" w:rsidRDefault="00BF56D1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И.о. н</w:t>
      </w:r>
      <w:r w:rsidR="00DD124C" w:rsidRPr="006D0EA4">
        <w:rPr>
          <w:rFonts w:ascii="PT Astra Serif" w:hAnsi="PT Astra Serif"/>
          <w:sz w:val="26"/>
          <w:szCs w:val="26"/>
        </w:rPr>
        <w:t>ачальник</w:t>
      </w:r>
      <w:r w:rsidRPr="006D0EA4">
        <w:rPr>
          <w:rFonts w:ascii="PT Astra Serif" w:hAnsi="PT Astra Serif"/>
          <w:sz w:val="26"/>
          <w:szCs w:val="26"/>
        </w:rPr>
        <w:t>а</w:t>
      </w:r>
      <w:r w:rsidR="00DD124C" w:rsidRPr="006D0EA4">
        <w:rPr>
          <w:rFonts w:ascii="PT Astra Serif" w:hAnsi="PT Astra Serif"/>
          <w:sz w:val="26"/>
          <w:szCs w:val="26"/>
        </w:rPr>
        <w:t xml:space="preserve"> Управления финансов 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Администрации муниципального образования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 «Муниципальный округ Сарапульский район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 Удмуртской Республики»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____________________ </w:t>
      </w:r>
      <w:r w:rsidR="00A6716C" w:rsidRPr="006D0EA4">
        <w:rPr>
          <w:rFonts w:ascii="PT Astra Serif" w:hAnsi="PT Astra Serif"/>
          <w:sz w:val="26"/>
          <w:szCs w:val="26"/>
        </w:rPr>
        <w:t>Е.А. Лаптева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«____» ________________ 2026 г.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Начальник отдела экономики Управления экономики,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 xml:space="preserve">имущественных отношений, инвестиционной деятельности и 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сельского хозяйства Администрации муниципального образования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«Муниципальный округ Сарапульский район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Удмуртской Республики»</w:t>
      </w:r>
    </w:p>
    <w:p w:rsidR="00DD124C" w:rsidRPr="006D0EA4" w:rsidRDefault="00DD124C" w:rsidP="006D0EA4">
      <w:pPr>
        <w:spacing w:before="0"/>
        <w:ind w:left="284" w:right="-285"/>
        <w:jc w:val="both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___________________ Е.В. Балабанова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«____» _____________2026г.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284" w:right="-285"/>
        <w:jc w:val="both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Директор МКУ «ЦБ Сарапульского района»</w:t>
      </w:r>
    </w:p>
    <w:p w:rsidR="00DD124C" w:rsidRPr="006D0EA4" w:rsidRDefault="00DD124C" w:rsidP="006D0EA4">
      <w:pPr>
        <w:spacing w:before="0"/>
        <w:ind w:left="284" w:right="-285"/>
        <w:jc w:val="both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___________________Е.П. Пименова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t>«____» _____________2026г.</w:t>
      </w:r>
    </w:p>
    <w:p w:rsidR="00DD124C" w:rsidRPr="006D0EA4" w:rsidRDefault="00DD124C" w:rsidP="006D0EA4">
      <w:pPr>
        <w:spacing w:before="0"/>
        <w:ind w:left="284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284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426"/>
        <w:jc w:val="both"/>
        <w:rPr>
          <w:rFonts w:ascii="PT Astra Serif" w:hAnsi="PT Astra Serif"/>
          <w:sz w:val="26"/>
          <w:szCs w:val="26"/>
        </w:rPr>
      </w:pP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2"/>
        </w:rPr>
      </w:pPr>
      <w:r w:rsidRPr="006D0EA4">
        <w:rPr>
          <w:rFonts w:ascii="PT Astra Serif" w:hAnsi="PT Astra Serif"/>
          <w:sz w:val="22"/>
        </w:rPr>
        <w:t>Исп.: Ахмедходжаев Р.Т.</w:t>
      </w:r>
    </w:p>
    <w:p w:rsidR="00DD124C" w:rsidRPr="006D0EA4" w:rsidRDefault="00DD124C" w:rsidP="006D0EA4">
      <w:pPr>
        <w:spacing w:before="0"/>
        <w:ind w:left="284" w:right="-285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2"/>
        </w:rPr>
        <w:t>тел. 8(34147)24378</w:t>
      </w:r>
    </w:p>
    <w:p w:rsidR="00DD124C" w:rsidRPr="006D0EA4" w:rsidRDefault="00DD124C" w:rsidP="006D0EA4">
      <w:pPr>
        <w:ind w:left="426"/>
        <w:jc w:val="both"/>
        <w:rPr>
          <w:rFonts w:ascii="PT Astra Serif" w:hAnsi="PT Astra Serif"/>
          <w:sz w:val="26"/>
          <w:szCs w:val="26"/>
        </w:rPr>
        <w:sectPr w:rsidR="00DD124C" w:rsidRPr="006D0EA4" w:rsidSect="00DD124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FA5772" w:rsidRPr="006D0EA4" w:rsidRDefault="00FA5772" w:rsidP="006D0EA4">
      <w:pPr>
        <w:spacing w:before="0"/>
        <w:ind w:left="10263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lastRenderedPageBreak/>
        <w:t>Приложение 1</w:t>
      </w:r>
    </w:p>
    <w:p w:rsidR="00FA5772" w:rsidRPr="006D0EA4" w:rsidRDefault="00FA5772" w:rsidP="006D0EA4">
      <w:pPr>
        <w:spacing w:before="0"/>
        <w:ind w:left="10263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>к муниципальной программе</w:t>
      </w:r>
    </w:p>
    <w:p w:rsidR="00FA5772" w:rsidRPr="006D0EA4" w:rsidRDefault="00FA5772" w:rsidP="006D0EA4">
      <w:pPr>
        <w:spacing w:before="0"/>
        <w:ind w:left="10263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 xml:space="preserve"> Сарапульского района</w:t>
      </w:r>
    </w:p>
    <w:p w:rsidR="00FA5772" w:rsidRPr="006D0EA4" w:rsidRDefault="00FA5772" w:rsidP="006D0EA4">
      <w:pPr>
        <w:spacing w:before="0"/>
        <w:ind w:left="10263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 xml:space="preserve"> «Развития образования»</w:t>
      </w:r>
    </w:p>
    <w:p w:rsidR="00FA5772" w:rsidRPr="006D0EA4" w:rsidRDefault="00FA5772" w:rsidP="006D0EA4">
      <w:pPr>
        <w:spacing w:before="0"/>
        <w:ind w:firstLine="709"/>
        <w:rPr>
          <w:rFonts w:ascii="PT Astra Serif" w:hAnsi="PT Astra Serif"/>
          <w:b/>
          <w:bCs w:val="0"/>
          <w:sz w:val="20"/>
          <w:szCs w:val="20"/>
        </w:rPr>
      </w:pPr>
    </w:p>
    <w:p w:rsidR="00726F51" w:rsidRPr="006D0EA4" w:rsidRDefault="00726F51" w:rsidP="006D0EA4">
      <w:pPr>
        <w:spacing w:before="0"/>
        <w:ind w:firstLine="709"/>
        <w:jc w:val="center"/>
        <w:rPr>
          <w:rFonts w:ascii="PT Astra Serif" w:hAnsi="PT Astra Serif"/>
          <w:b/>
          <w:bCs w:val="0"/>
        </w:rPr>
      </w:pPr>
      <w:r w:rsidRPr="006D0EA4">
        <w:rPr>
          <w:rFonts w:ascii="PT Astra Serif" w:hAnsi="PT Astra Serif"/>
          <w:b/>
        </w:rPr>
        <w:t>Сведения о составе и значениях целевых показателей (индикаторов) муниципальной программы</w:t>
      </w:r>
    </w:p>
    <w:p w:rsidR="00726F51" w:rsidRPr="006D0EA4" w:rsidRDefault="00726F51" w:rsidP="006D0EA4">
      <w:pPr>
        <w:spacing w:before="0"/>
        <w:ind w:firstLine="709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0"/>
        <w:gridCol w:w="455"/>
        <w:gridCol w:w="468"/>
        <w:gridCol w:w="2126"/>
        <w:gridCol w:w="992"/>
        <w:gridCol w:w="679"/>
        <w:gridCol w:w="679"/>
        <w:gridCol w:w="684"/>
        <w:gridCol w:w="774"/>
        <w:gridCol w:w="657"/>
        <w:gridCol w:w="678"/>
        <w:gridCol w:w="678"/>
        <w:gridCol w:w="678"/>
        <w:gridCol w:w="680"/>
        <w:gridCol w:w="679"/>
        <w:gridCol w:w="694"/>
        <w:gridCol w:w="781"/>
        <w:gridCol w:w="731"/>
        <w:gridCol w:w="675"/>
        <w:gridCol w:w="679"/>
        <w:gridCol w:w="661"/>
      </w:tblGrid>
      <w:tr w:rsidR="00726F51" w:rsidRPr="006D0EA4" w:rsidTr="00726F51">
        <w:trPr>
          <w:trHeight w:val="80"/>
        </w:trPr>
        <w:tc>
          <w:tcPr>
            <w:tcW w:w="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Единица измерения</w:t>
            </w:r>
          </w:p>
        </w:tc>
        <w:tc>
          <w:tcPr>
            <w:tcW w:w="110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Значения целевых показателей (индикаторов)</w:t>
            </w: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 </w:t>
            </w:r>
          </w:p>
        </w:tc>
      </w:tr>
      <w:tr w:rsidR="00726F51" w:rsidRPr="006D0EA4" w:rsidTr="00726F51">
        <w:trPr>
          <w:trHeight w:val="88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2013 год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2014 год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2015 год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2016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2017 год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2018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год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2019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год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2020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2021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 xml:space="preserve"> год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2022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2023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2024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2025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2026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2027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2028</w:t>
            </w:r>
          </w:p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год</w:t>
            </w:r>
          </w:p>
        </w:tc>
      </w:tr>
      <w:tr w:rsidR="00726F51" w:rsidRPr="006D0EA4" w:rsidTr="00726F51">
        <w:trPr>
          <w:trHeight w:val="3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МП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Пп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отчёт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отчёт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отчёт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отчёт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отчёт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отчет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прогноз</w:t>
            </w:r>
          </w:p>
        </w:tc>
      </w:tr>
      <w:tr w:rsidR="00726F51" w:rsidRPr="006D0EA4" w:rsidTr="00726F51">
        <w:trPr>
          <w:trHeight w:val="7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17"/>
                <w:szCs w:val="17"/>
              </w:rPr>
            </w:pPr>
            <w:r w:rsidRPr="006D0EA4">
              <w:rPr>
                <w:rFonts w:ascii="PT Astra Serif" w:hAnsi="PT Astra Serif"/>
                <w:b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17"/>
                <w:szCs w:val="17"/>
              </w:rPr>
            </w:pPr>
            <w:r w:rsidRPr="006D0EA4">
              <w:rPr>
                <w:rFonts w:ascii="PT Astra Serif" w:hAnsi="PT Astra Serif"/>
                <w:b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17"/>
                <w:szCs w:val="17"/>
              </w:rPr>
            </w:pPr>
            <w:r w:rsidRPr="006D0EA4">
              <w:rPr>
                <w:rFonts w:ascii="PT Astra Serif" w:hAnsi="PT Astra Serif"/>
                <w:b/>
                <w:sz w:val="17"/>
                <w:szCs w:val="17"/>
              </w:rPr>
              <w:t> </w:t>
            </w:r>
          </w:p>
        </w:tc>
        <w:tc>
          <w:tcPr>
            <w:tcW w:w="14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20"/>
                <w:szCs w:val="20"/>
              </w:rPr>
            </w:pPr>
            <w:r w:rsidRPr="006D0EA4">
              <w:rPr>
                <w:rFonts w:ascii="PT Astra Serif" w:hAnsi="PT Astra Serif"/>
                <w:b/>
                <w:sz w:val="20"/>
                <w:szCs w:val="20"/>
              </w:rPr>
              <w:t>Развитие дошкольного образования</w:t>
            </w:r>
            <w:r w:rsidRPr="006D0EA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726F51" w:rsidRPr="006D0EA4" w:rsidTr="00726F51">
        <w:trPr>
          <w:trHeight w:val="11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1 - 7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68,29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67,14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73,94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63,25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67,28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85,00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</w:tr>
      <w:tr w:rsidR="00726F51" w:rsidRPr="006D0EA4" w:rsidTr="00726F51">
        <w:trPr>
          <w:trHeight w:val="9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1-7 лет, состоящих на учете для определения в муниципальные дошкольные образовательные учреждения, в общей численности детей в возрасте 1-7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19,23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19,38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14,5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11,13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7,57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8,0</w:t>
            </w:r>
          </w:p>
        </w:tc>
      </w:tr>
      <w:tr w:rsidR="00726F51" w:rsidRPr="006D0EA4" w:rsidTr="00726F51">
        <w:trPr>
          <w:trHeight w:val="9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скорректированной на численность детей в возрасте 5-7 лет, обучающихся в школе)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84,88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82,86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82,1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77,2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77</w:t>
            </w:r>
          </w:p>
        </w:tc>
      </w:tr>
      <w:tr w:rsidR="00726F51" w:rsidRPr="006D0EA4" w:rsidTr="00726F51">
        <w:trPr>
          <w:trHeight w:val="8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</w:t>
            </w:r>
          </w:p>
        </w:tc>
      </w:tr>
      <w:tr w:rsidR="00726F51" w:rsidRPr="006D0EA4" w:rsidTr="00726F51">
        <w:trPr>
          <w:trHeight w:val="14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Доступность пред школьного образования (отношение численности детей 5-7 лет, которым предоставлена возможность получать услуги дошкольного образования, к численности детей в возрасте 5-7 лет, скорректированной на численность детей в возрасте 5-7 лет, обучающихся в школе)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14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 w:cs="Symbol"/>
                <w:sz w:val="17"/>
                <w:szCs w:val="17"/>
              </w:rPr>
            </w:pPr>
            <w:r w:rsidRPr="006D0EA4">
              <w:rPr>
                <w:rFonts w:ascii="PT Astra Serif" w:hAnsi="PT Astra Serif" w:cs="Symbol"/>
                <w:sz w:val="17"/>
                <w:szCs w:val="17"/>
              </w:rPr>
              <w:sym w:font="PT Astra Serif" w:char="F030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7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</w:tr>
      <w:tr w:rsidR="00726F51" w:rsidRPr="006D0EA4" w:rsidTr="00726F51">
        <w:trPr>
          <w:trHeight w:val="7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Среднемесячная номинальная начисленная заработная плата работников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рублей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17815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18352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19057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19377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22166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23906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25788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27284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27284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32895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33933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33933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50205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50205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50205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50205</w:t>
            </w:r>
          </w:p>
        </w:tc>
      </w:tr>
      <w:tr w:rsidR="00726F51" w:rsidRPr="006D0EA4" w:rsidTr="00726F51">
        <w:trPr>
          <w:trHeight w:val="7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Укомплектованность муниципальных дошкольных образовательных учреждений персоналом в соответствии со штатным расписанием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84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дошкольных образовательных учреждений, получивших в установленном порядке первую и высшую квалификационные категории, и подтверждение соответствия занимаемой должности, в общей численности педагогических работников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</w:tr>
      <w:tr w:rsidR="00726F51" w:rsidRPr="006D0EA4" w:rsidTr="00726F51">
        <w:trPr>
          <w:trHeight w:val="73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руководителей муниципальных дошкольных образовательных учреждений Сарапульского района,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9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дошкольных образовательных учреждений Сарапульского района,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137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муниципальных дошкольных образовательных организаций, для которых расчёт субсидии на выполнение муниципального задания на оказание муниципальных услуг осуществляется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5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выпускников дошкольных образовательных организаций с высоким уровнем готовности к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89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90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90</w:t>
            </w:r>
          </w:p>
        </w:tc>
      </w:tr>
      <w:tr w:rsidR="00726F51" w:rsidRPr="006D0EA4" w:rsidTr="00726F51">
        <w:trPr>
          <w:trHeight w:val="51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Независимая оценка качества дошкольного образования, i-max оценка 10 б / 50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баллов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40,9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45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45</w:t>
            </w:r>
          </w:p>
        </w:tc>
      </w:tr>
      <w:tr w:rsidR="00726F51" w:rsidRPr="006D0EA4" w:rsidTr="00726F51">
        <w:trPr>
          <w:trHeight w:val="109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Удовлетворённость родителей качеством оказания муниципальных услуг по предоставлению общедоступного и бесплатного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процедура не проводится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процедура не проводится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процедура не проводитс</w:t>
            </w:r>
          </w:p>
        </w:tc>
      </w:tr>
      <w:tr w:rsidR="00726F51" w:rsidRPr="006D0EA4" w:rsidTr="00726F51">
        <w:trPr>
          <w:trHeight w:val="1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4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Развитие общего образования</w:t>
            </w:r>
          </w:p>
        </w:tc>
      </w:tr>
      <w:tr w:rsidR="00726F51" w:rsidRPr="006D0EA4" w:rsidTr="00726F51">
        <w:trPr>
          <w:trHeight w:val="169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96,97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96,23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96,83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97,10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97,10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97,00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97,00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97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98</w:t>
            </w:r>
          </w:p>
        </w:tc>
      </w:tr>
      <w:tr w:rsidR="00726F51" w:rsidRPr="006D0EA4" w:rsidTr="00726F51">
        <w:trPr>
          <w:trHeight w:val="120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</w:tr>
      <w:tr w:rsidR="00726F51" w:rsidRPr="006D0EA4" w:rsidTr="00726F51">
        <w:trPr>
          <w:trHeight w:val="16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1,10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1,10</w:t>
            </w:r>
          </w:p>
        </w:tc>
      </w:tr>
      <w:tr w:rsidR="00726F51" w:rsidRPr="006D0EA4" w:rsidTr="00726F51">
        <w:trPr>
          <w:trHeight w:val="5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27,5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43,39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54,75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66,5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74,3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84,9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28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на ступени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28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на ступени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30,86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30,86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41,44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38,18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38,6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28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ind w:firstLine="16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на ступени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11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18,18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18,18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18,18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18,18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18,18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25,9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22,2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40,9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58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52</w:t>
            </w:r>
          </w:p>
        </w:tc>
      </w:tr>
      <w:tr w:rsidR="00726F51" w:rsidRPr="006D0EA4" w:rsidTr="00726F51">
        <w:trPr>
          <w:trHeight w:val="9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74,76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75,91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76,64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76,64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77,1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77,1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77,1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78,1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80,1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82,0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83,2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83,2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83,2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94,0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94,0</w:t>
            </w:r>
          </w:p>
        </w:tc>
      </w:tr>
      <w:tr w:rsidR="00726F51" w:rsidRPr="006D0EA4" w:rsidTr="00726F51">
        <w:trPr>
          <w:trHeight w:val="7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88,98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88,08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88,08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89,17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89,17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89,3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90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90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90</w:t>
            </w:r>
          </w:p>
        </w:tc>
      </w:tr>
      <w:tr w:rsidR="00726F51" w:rsidRPr="006D0EA4" w:rsidTr="00726F51">
        <w:trPr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5,98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5,93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11,61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</w:rPr>
              <w:t>14</w:t>
            </w:r>
          </w:p>
        </w:tc>
      </w:tr>
      <w:tr w:rsidR="00726F51" w:rsidRPr="006D0EA4" w:rsidTr="00726F51">
        <w:trPr>
          <w:trHeight w:val="49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99</w:t>
            </w:r>
          </w:p>
        </w:tc>
      </w:tr>
      <w:tr w:rsidR="00726F51" w:rsidRPr="006D0EA4" w:rsidTr="00726F51">
        <w:trPr>
          <w:trHeight w:val="84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рублей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22362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24527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23808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24019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25682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27494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28941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31434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31434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39580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40408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40408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57513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57513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57513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57513</w:t>
            </w:r>
          </w:p>
        </w:tc>
      </w:tr>
      <w:tr w:rsidR="00726F51" w:rsidRPr="006D0EA4" w:rsidTr="00726F51">
        <w:trPr>
          <w:trHeight w:val="112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12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учителей, получивших в установленном порядке первую и высшую квалификационные категории, и подтверждение соответствия занимаемой должности, в общей численности учителей муниципальных организаций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91,4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95</w:t>
            </w:r>
          </w:p>
        </w:tc>
      </w:tr>
      <w:tr w:rsidR="00726F51" w:rsidRPr="006D0EA4" w:rsidTr="00726F51">
        <w:trPr>
          <w:trHeight w:val="7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руководителей муниципальных общеобразовательных учреждений муниципального образования «Муниципальный округ Сарапульский район Удмуртской Республики»,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27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Удельный вес муниципальных общеобразовательных организаций, для которых расчёт субсидии на выполнение муниципального задания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на оказание муниципальных услуг осуществляется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100</w:t>
            </w:r>
          </w:p>
        </w:tc>
      </w:tr>
      <w:tr w:rsidR="00726F51" w:rsidRPr="006D0EA4" w:rsidTr="00726F51">
        <w:trPr>
          <w:trHeight w:val="76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бюджета муниципального образования на общее образование в расчёте на 1 обучающегося в муниципальных общеобразовательных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тыс. руб.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98,41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94,38 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93,9 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93,9 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101,1 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150 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150 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150 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150 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178,2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225,1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225,1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225,1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225,1</w:t>
            </w:r>
          </w:p>
        </w:tc>
      </w:tr>
      <w:tr w:rsidR="00726F51" w:rsidRPr="006D0EA4" w:rsidTr="00726F51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Независимая оценка качества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баллов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87,2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92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95</w:t>
            </w:r>
          </w:p>
        </w:tc>
      </w:tr>
      <w:tr w:rsidR="00726F51" w:rsidRPr="006D0EA4" w:rsidTr="00726F51">
        <w:trPr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Удовлетворённость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56,0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79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80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85</w:t>
            </w:r>
          </w:p>
        </w:tc>
      </w:tr>
      <w:tr w:rsidR="00726F51" w:rsidRPr="006D0EA4" w:rsidTr="00726F51">
        <w:trPr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естественно-научного и гуманитарного профилей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единиц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7"/>
                <w:szCs w:val="17"/>
              </w:rPr>
            </w:pPr>
            <w:r w:rsidRPr="006D0EA4">
              <w:rPr>
                <w:rFonts w:ascii="PT Astra Serif" w:hAnsi="PT Astra Serif"/>
                <w:color w:val="000000"/>
                <w:sz w:val="17"/>
                <w:szCs w:val="17"/>
              </w:rPr>
              <w:t>0</w:t>
            </w:r>
          </w:p>
        </w:tc>
      </w:tr>
      <w:tr w:rsidR="00726F51" w:rsidRPr="006D0EA4" w:rsidTr="00726F51">
        <w:trPr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Численность обучающихся, охваченных основными и дополнительными общеобразовательными программами цифрового, естественно-гуманитарного профилей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человек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1152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548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266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2357</w:t>
            </w:r>
          </w:p>
        </w:tc>
      </w:tr>
      <w:tr w:rsidR="00726F51" w:rsidRPr="006D0EA4" w:rsidTr="00726F51">
        <w:trPr>
          <w:trHeight w:val="22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14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</w:tr>
      <w:tr w:rsidR="00726F51" w:rsidRPr="006D0EA4" w:rsidTr="00726F51">
        <w:trPr>
          <w:trHeight w:val="56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Доля детей в возрасте 5 - 18 лет, получающих услуги по дополнительному образованию в организациях различной организационно-правовой формы и формы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собственности, в общей численности детей этой возрастной группы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64,9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61,82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63,88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39,3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46,1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80,6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80,9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81,1</w:t>
            </w:r>
          </w:p>
        </w:tc>
      </w:tr>
      <w:tr w:rsidR="00726F51" w:rsidRPr="006D0EA4" w:rsidTr="00726F51">
        <w:trPr>
          <w:trHeight w:val="98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5 - 18 лет с ограниченными возможностями здоровья, осваивающие дополнительные общеобразовательные программы, в ом числе с использованием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3,4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59,2</w:t>
            </w:r>
          </w:p>
        </w:tc>
      </w:tr>
      <w:tr w:rsidR="00726F51" w:rsidRPr="006D0EA4" w:rsidTr="00726F51">
        <w:trPr>
          <w:trHeight w:val="7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участников конкурсов, смотров, соревнований, турниров и т.п. мероприятий, 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чел.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795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733 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357 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357 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2631 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2700 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2700 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2700</w:t>
            </w:r>
          </w:p>
        </w:tc>
      </w:tr>
      <w:tr w:rsidR="00726F51" w:rsidRPr="006D0EA4" w:rsidTr="00726F51">
        <w:trPr>
          <w:trHeight w:val="18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ind w:firstLine="3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на российском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170</w:t>
            </w:r>
          </w:p>
        </w:tc>
      </w:tr>
      <w:tr w:rsidR="00726F51" w:rsidRPr="006D0EA4" w:rsidTr="00726F51">
        <w:trPr>
          <w:trHeight w:val="17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на республиканском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621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630</w:t>
            </w:r>
          </w:p>
        </w:tc>
      </w:tr>
      <w:tr w:rsidR="00726F51" w:rsidRPr="006D0EA4" w:rsidTr="00726F51">
        <w:trPr>
          <w:trHeight w:val="16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на районном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315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1874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1900</w:t>
            </w:r>
          </w:p>
        </w:tc>
      </w:tr>
      <w:tr w:rsidR="00726F51" w:rsidRPr="006D0EA4" w:rsidTr="00726F51">
        <w:trPr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5 - 18 лет, охваченных дополнительными общеобразовательными программами технической и естетсвеннонаучной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13,7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15,8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17,9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45,9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46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46</w:t>
            </w:r>
          </w:p>
        </w:tc>
      </w:tr>
      <w:tr w:rsidR="00726F51" w:rsidRPr="006D0EA4" w:rsidTr="00726F51">
        <w:trPr>
          <w:trHeight w:val="7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чел.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293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</w:rPr>
              <w:t>145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110</w:t>
            </w:r>
          </w:p>
        </w:tc>
      </w:tr>
      <w:tr w:rsidR="00726F51" w:rsidRPr="006D0EA4" w:rsidTr="00726F51">
        <w:trPr>
          <w:trHeight w:val="96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Количество программ (проектов) в сфере дополнительного образования детей, реализуемых на территории муниципального образования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«Муниципальный округ Сарапульский район Удмуртской Республики», получивших финансовую поддержку в виде грантов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</w:tr>
      <w:tr w:rsidR="00726F51" w:rsidRPr="006D0EA4" w:rsidTr="00726F51">
        <w:trPr>
          <w:trHeight w:val="11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муниципальных учреждений дополнительного образования детей, здания которых находятся в аварийном состоянии или требуют капитального ремонта, в общем количестве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</w:tr>
      <w:tr w:rsidR="00726F51" w:rsidRPr="006D0EA4" w:rsidTr="00726F51">
        <w:trPr>
          <w:trHeight w:val="56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37,5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</w:tr>
      <w:tr w:rsidR="00726F51" w:rsidRPr="006D0EA4" w:rsidTr="00726F51">
        <w:trPr>
          <w:trHeight w:val="7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категории, и подтверждение соответствия занимаемой должности, в общей численности педагогических работников муниципальных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образовательных организаций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60,3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71,6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95</w:t>
            </w:r>
          </w:p>
        </w:tc>
      </w:tr>
      <w:tr w:rsidR="00726F51" w:rsidRPr="006D0EA4" w:rsidTr="00726F51">
        <w:trPr>
          <w:trHeight w:val="79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среднемесячная начисленная заработная плата педагогов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рублей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19743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23346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20049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23901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27725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29848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32065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32065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34840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39124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39124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sz w:val="16"/>
                <w:szCs w:val="16"/>
              </w:rPr>
              <w:t>59455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sz w:val="16"/>
                <w:szCs w:val="16"/>
              </w:rPr>
              <w:t>59455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</w:pPr>
            <w:r w:rsidRPr="006D0EA4">
              <w:rPr>
                <w:rFonts w:ascii="PT Astra Serif" w:hAnsi="PT Astra Serif"/>
                <w:sz w:val="16"/>
                <w:szCs w:val="16"/>
              </w:rPr>
              <w:t>59455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59455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4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Независимая оценка качества дополнительного образования детей</w:t>
            </w:r>
            <w:r w:rsidRPr="006D0EA4">
              <w:rPr>
                <w:rStyle w:val="Bodytext2"/>
                <w:rFonts w:ascii="PT Astra Serif" w:hAnsi="PT Astra Serif"/>
                <w:sz w:val="16"/>
                <w:szCs w:val="16"/>
              </w:rPr>
              <w:t>, зависит от методики оценки, предлагаемой РЦИ и ОКО г. Ижевска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баллов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60/12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65/14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70/14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72/16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72/18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74/20</w:t>
            </w:r>
          </w:p>
        </w:tc>
      </w:tr>
      <w:tr w:rsidR="00726F51" w:rsidRPr="006D0EA4" w:rsidTr="00726F51">
        <w:trPr>
          <w:trHeight w:val="83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Удовлетворённость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счёт бюджетных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39,3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46,1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52,9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59,7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66,4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</w:tr>
      <w:tr w:rsidR="00726F51" w:rsidRPr="006D0EA4" w:rsidTr="00726F51">
        <w:trPr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не менее 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23,92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jc w:val="center"/>
              <w:rPr>
                <w:sz w:val="16"/>
                <w:szCs w:val="16"/>
              </w:rPr>
            </w:pPr>
            <w:r w:rsidRPr="006D0EA4">
              <w:rPr>
                <w:color w:val="000000"/>
                <w:spacing w:val="-2"/>
                <w:sz w:val="16"/>
                <w:szCs w:val="16"/>
              </w:rPr>
              <w:t>28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детей-инвалидов в возрасте от 5 до 18 лет, получающих дополнительное образование, в общей численности детей-инвалидов данного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51%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55%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65%</w:t>
            </w:r>
          </w:p>
        </w:tc>
      </w:tr>
      <w:tr w:rsidR="00726F51" w:rsidRPr="006D0EA4" w:rsidTr="00726F51">
        <w:trPr>
          <w:trHeight w:val="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  <w:r w:rsidRPr="006D0EA4">
              <w:rPr>
                <w:rFonts w:ascii="PT Astra Serif" w:hAnsi="PT Astra Serif"/>
                <w:sz w:val="17"/>
                <w:szCs w:val="17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14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Реализация молодёжной политики в Сарапульском районе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(14-18 лет) и молодёжи в возрасте от 14 до 35 лет</w:t>
            </w:r>
            <w:r w:rsidRPr="006D0EA4">
              <w:rPr>
                <w:rFonts w:ascii="PT Astra Serif" w:hAnsi="PT Astra Serif"/>
                <w:color w:val="7030A0"/>
                <w:sz w:val="16"/>
                <w:szCs w:val="16"/>
              </w:rPr>
              <w:t xml:space="preserve">,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вовлечённых в позитивную социально-культурную деятельность и волонтёрские программы, в общей численности населения в данной возрастной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78</w:t>
            </w:r>
          </w:p>
        </w:tc>
      </w:tr>
      <w:tr w:rsidR="00726F51" w:rsidRPr="006D0EA4" w:rsidTr="00726F51">
        <w:trPr>
          <w:trHeight w:val="49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молодёжных и детских общественных объединений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детских правовых отрядов и молодёжных общественных объединений правоохранительной направленности, действующих на территории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мероприятий, проведённых для детей (14-18 лет) и молодёжи в возрасте от 14 до 35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258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мероприятий патриотической направленности, в том числе по допризывной подготовке для подростков и молодёжи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</w:tr>
      <w:tr w:rsidR="00726F51" w:rsidRPr="006D0EA4" w:rsidTr="00726F51">
        <w:trPr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несовершеннолетних, состоящих на всех видах учёта (несовершеннолетние, состоящие на учёте в подразделениях по делам несовершеннолетних органов внутренних дел, комиссиях по делам несовершеннолетних и защите их прав, наркологических диспансерах) в общей численности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0,42</w:t>
            </w:r>
          </w:p>
        </w:tc>
      </w:tr>
      <w:tr w:rsidR="00726F51" w:rsidRPr="006D0EA4" w:rsidTr="00726F51">
        <w:trPr>
          <w:trHeight w:val="5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правонарушений и преступлений, совершаемых детьми и молодёжью в возрасте от 14 до 35 лет,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26F51" w:rsidRPr="006D0EA4" w:rsidTr="00726F5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ind w:firstLine="32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детьми в возрасте до 14 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</w:tr>
      <w:tr w:rsidR="00726F51" w:rsidRPr="006D0EA4" w:rsidTr="00726F51">
        <w:trPr>
          <w:trHeight w:val="2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подростками в возрасте от 14 до 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</w:tr>
      <w:tr w:rsidR="00726F51" w:rsidRPr="006D0EA4" w:rsidTr="00726F51">
        <w:trPr>
          <w:trHeight w:val="3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молодёжью в возрасте от 18 до 35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26F51" w:rsidRPr="006D0EA4" w:rsidTr="00726F51">
        <w:trPr>
          <w:trHeight w:val="130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трудоустроенных несовершеннолетних граждан в возрасте от 14 до 18 лет в период летних каникул в общей численности детей этой возрастной группы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</w:tr>
      <w:tr w:rsidR="00726F51" w:rsidRPr="006D0EA4" w:rsidTr="00726F51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8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20"/>
                <w:szCs w:val="20"/>
              </w:rPr>
            </w:pPr>
            <w:r w:rsidRPr="006D0EA4">
              <w:rPr>
                <w:rFonts w:ascii="PT Astra Serif" w:hAnsi="PT Astra Serif"/>
                <w:b/>
                <w:sz w:val="20"/>
                <w:szCs w:val="20"/>
              </w:rPr>
              <w:t>Создание условий для реализации муниципальной программы</w:t>
            </w:r>
            <w:r w:rsidRPr="006D0EA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b/>
                <w:bCs w:val="0"/>
                <w:sz w:val="20"/>
                <w:szCs w:val="20"/>
              </w:rPr>
            </w:pPr>
          </w:p>
        </w:tc>
      </w:tr>
      <w:tr w:rsidR="00726F51" w:rsidRPr="006D0EA4" w:rsidTr="00726F51">
        <w:trPr>
          <w:trHeight w:val="46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Оценка качества муниципальной системы образования Сарапульского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баллов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26F51" w:rsidRPr="006D0EA4" w:rsidTr="00726F51">
        <w:trPr>
          <w:trHeight w:val="84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Удельный вес численности руководителей и педагогических работников муниципальных образовательных организаций, прошедших в течение последних трёх лет повышение квалификации или 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образовательных организаций, получивших в установленном порядке первую и высшую квалификационные категории,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95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</w:tr>
      <w:tr w:rsidR="00726F51" w:rsidRPr="006D0EA4" w:rsidTr="00726F51">
        <w:trPr>
          <w:trHeight w:val="56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</w:tr>
      <w:tr w:rsidR="00726F51" w:rsidRPr="006D0EA4" w:rsidTr="00726F51">
        <w:trPr>
          <w:trHeight w:val="5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муниципальных образовательных учреждений Сарапульского района, с руководителями которых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педагогических работников муниципальных образовательных учреждений муниципального образования «Муниципальный округ Сарапульский район Удмуртской Республики», с которыми заключены эффективные контракты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</w:tr>
      <w:tr w:rsidR="00726F51" w:rsidRPr="006D0EA4" w:rsidTr="00726F51">
        <w:trPr>
          <w:trHeight w:val="7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Количество программ (проектов) в сфере образования, реализуемых на территории района, получивших финансовую поддержку в виде грантов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</w:tr>
      <w:tr w:rsidR="00726F51" w:rsidRPr="006D0EA4" w:rsidTr="00726F51">
        <w:trPr>
          <w:trHeight w:val="5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Удовлетворённость потребителей качеством оказания муниципальных услуг в сфере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65 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80</w:t>
            </w:r>
          </w:p>
        </w:tc>
      </w:tr>
      <w:tr w:rsidR="00726F51" w:rsidRPr="006D0EA4" w:rsidTr="00726F51">
        <w:trPr>
          <w:trHeight w:val="27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Доля детей в возрасте от 5 до 18 лет, получающих дополнительное образование с использованием сертификата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дополнительного образования, в общей численности детей, получающих дополнительное образование за счёт бюджетных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66,4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73,2</w:t>
            </w:r>
          </w:p>
        </w:tc>
      </w:tr>
      <w:tr w:rsidR="00726F51" w:rsidRPr="006D0EA4" w:rsidTr="00726F51">
        <w:trPr>
          <w:trHeight w:val="10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процентов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23,92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51" w:rsidRPr="006D0EA4" w:rsidRDefault="00726F5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28</w:t>
            </w:r>
          </w:p>
        </w:tc>
      </w:tr>
    </w:tbl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2A7F4F" w:rsidRPr="006D0EA4" w:rsidRDefault="002A7F4F" w:rsidP="006D0EA4">
      <w:pPr>
        <w:ind w:right="-598"/>
        <w:jc w:val="right"/>
        <w:rPr>
          <w:rFonts w:ascii="PT Astra Serif" w:hAnsi="PT Astra Serif"/>
        </w:rPr>
      </w:pPr>
    </w:p>
    <w:p w:rsidR="004258FC" w:rsidRPr="006D0EA4" w:rsidRDefault="002A7F4F" w:rsidP="006D0EA4">
      <w:pPr>
        <w:spacing w:before="0"/>
        <w:rPr>
          <w:rFonts w:ascii="PT Astra Serif" w:hAnsi="PT Astra Serif"/>
        </w:rPr>
      </w:pPr>
      <w:r w:rsidRPr="006D0EA4">
        <w:rPr>
          <w:rFonts w:ascii="PT Astra Serif" w:hAnsi="PT Astra Serif"/>
        </w:rPr>
        <w:br w:type="page"/>
      </w:r>
    </w:p>
    <w:p w:rsidR="0009095C" w:rsidRPr="006D0EA4" w:rsidRDefault="0009095C" w:rsidP="006D0EA4">
      <w:pPr>
        <w:spacing w:before="0"/>
        <w:ind w:right="-142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lastRenderedPageBreak/>
        <w:t>Приложение 2</w:t>
      </w:r>
    </w:p>
    <w:p w:rsidR="0009095C" w:rsidRPr="006D0EA4" w:rsidRDefault="0009095C" w:rsidP="006D0EA4">
      <w:pPr>
        <w:spacing w:before="0"/>
        <w:ind w:right="-142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 xml:space="preserve"> к муниципальной программе</w:t>
      </w:r>
    </w:p>
    <w:p w:rsidR="0009095C" w:rsidRPr="006D0EA4" w:rsidRDefault="0009095C" w:rsidP="006D0EA4">
      <w:pPr>
        <w:spacing w:before="0"/>
        <w:ind w:right="-142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>Сарапульского района</w:t>
      </w:r>
    </w:p>
    <w:p w:rsidR="0009095C" w:rsidRPr="006D0EA4" w:rsidRDefault="0009095C" w:rsidP="006D0EA4">
      <w:pPr>
        <w:spacing w:before="0"/>
        <w:ind w:right="-142"/>
        <w:jc w:val="right"/>
        <w:rPr>
          <w:rFonts w:ascii="PT Astra Serif" w:hAnsi="PT Astra Serif"/>
        </w:rPr>
      </w:pPr>
      <w:r w:rsidRPr="006D0EA4">
        <w:rPr>
          <w:rFonts w:ascii="PT Astra Serif" w:hAnsi="PT Astra Serif"/>
        </w:rPr>
        <w:t>«Развитие образования»</w:t>
      </w:r>
    </w:p>
    <w:p w:rsidR="0009095C" w:rsidRPr="006D0EA4" w:rsidRDefault="0009095C" w:rsidP="006D0EA4">
      <w:pPr>
        <w:jc w:val="center"/>
        <w:rPr>
          <w:rFonts w:ascii="PT Astra Serif" w:hAnsi="PT Astra Serif"/>
          <w:b/>
          <w:bCs w:val="0"/>
          <w:color w:val="000000"/>
        </w:rPr>
      </w:pPr>
      <w:r w:rsidRPr="006D0EA4">
        <w:rPr>
          <w:rFonts w:ascii="PT Astra Serif" w:hAnsi="PT Astra Serif"/>
          <w:b/>
          <w:color w:val="000000"/>
        </w:rPr>
        <w:t>Перечень основных мероприятий муниципальной программы</w:t>
      </w:r>
    </w:p>
    <w:p w:rsidR="006730F0" w:rsidRPr="006D0EA4" w:rsidRDefault="006730F0" w:rsidP="006D0EA4">
      <w:pPr>
        <w:tabs>
          <w:tab w:val="left" w:pos="945"/>
          <w:tab w:val="center" w:pos="7285"/>
        </w:tabs>
        <w:rPr>
          <w:rFonts w:ascii="PT Astra Serif" w:hAnsi="PT Astra Serif"/>
        </w:rPr>
      </w:pPr>
    </w:p>
    <w:tbl>
      <w:tblPr>
        <w:tblW w:w="16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3"/>
        <w:gridCol w:w="709"/>
        <w:gridCol w:w="582"/>
        <w:gridCol w:w="3955"/>
        <w:gridCol w:w="3364"/>
        <w:gridCol w:w="1030"/>
        <w:gridCol w:w="3827"/>
        <w:gridCol w:w="1417"/>
      </w:tblGrid>
      <w:tr w:rsidR="006730F0" w:rsidRPr="006D0EA4" w:rsidTr="00DC6BC5">
        <w:trPr>
          <w:trHeight w:val="123"/>
        </w:trPr>
        <w:tc>
          <w:tcPr>
            <w:tcW w:w="2424" w:type="dxa"/>
            <w:gridSpan w:val="4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3955" w:type="dxa"/>
            <w:vMerge w:val="restart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подпрограммы, основного мероприятия, мероприятия</w:t>
            </w:r>
          </w:p>
        </w:tc>
        <w:tc>
          <w:tcPr>
            <w:tcW w:w="3364" w:type="dxa"/>
            <w:vMerge w:val="restart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Срок выполнения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Ожидаемый непосредственный результат</w:t>
            </w:r>
          </w:p>
        </w:tc>
        <w:tc>
          <w:tcPr>
            <w:tcW w:w="1417" w:type="dxa"/>
            <w:vMerge w:val="restart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Взаимосвязь с целевыми показателями (индикаторами)</w:t>
            </w:r>
          </w:p>
        </w:tc>
      </w:tr>
      <w:tr w:rsidR="006730F0" w:rsidRPr="006D0EA4" w:rsidTr="00DC6BC5">
        <w:trPr>
          <w:trHeight w:val="172"/>
        </w:trPr>
        <w:tc>
          <w:tcPr>
            <w:tcW w:w="54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93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709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82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</w:t>
            </w:r>
          </w:p>
        </w:tc>
        <w:tc>
          <w:tcPr>
            <w:tcW w:w="3955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364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Предоставление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7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Субвенция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01.1.1, 01.1.9, 01.1.15, 01.1.16, 01.1.17</w:t>
            </w:r>
          </w:p>
        </w:tc>
      </w:tr>
      <w:tr w:rsidR="006730F0" w:rsidRPr="006D0EA4" w:rsidTr="00DC6BC5">
        <w:trPr>
          <w:trHeight w:val="111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01.1.1, 01.1.15, 01.1.16, 01.1.17</w:t>
            </w:r>
          </w:p>
        </w:tc>
      </w:tr>
      <w:tr w:rsidR="006730F0" w:rsidRPr="006D0EA4" w:rsidTr="00DC6BC5">
        <w:trPr>
          <w:trHeight w:val="78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01.1.1, 01.1.9, 01.1.15, 01.1.16, 01.1.17</w:t>
            </w: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Подготовка муниципальных учреждений к отопительному сезону, к новому учебному году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01.1.1, 01.1.9, 01.1.15, 01.1.16, 01.1.18</w:t>
            </w:r>
          </w:p>
        </w:tc>
      </w:tr>
      <w:tr w:rsidR="006730F0" w:rsidRPr="006D0EA4" w:rsidTr="00DC6BC5">
        <w:trPr>
          <w:trHeight w:val="56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3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Материальная поддержка семей с детьми дошкольного возраста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hRule="exact" w:val="100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Выплата компенсации части родительской платы за содержание ребёнка в муниципальных образовательных учреждениях Сарапульского района, реализация переданных государственных полномочий Удмуртской Республики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01.1.1, 01.1.3, 01.1.4, 01.1.5, 01.1.17</w:t>
            </w:r>
          </w:p>
        </w:tc>
      </w:tr>
      <w:tr w:rsidR="006730F0" w:rsidRPr="006D0EA4" w:rsidTr="00DC6BC5">
        <w:trPr>
          <w:trHeight w:val="140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01.1.1, 01.1.3, 01.1.4, 01.1.5, 01.1.17</w:t>
            </w:r>
          </w:p>
        </w:tc>
      </w:tr>
      <w:tr w:rsidR="006730F0" w:rsidRPr="006D0EA4" w:rsidTr="00DC6BC5">
        <w:trPr>
          <w:trHeight w:val="112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обучающихся в муниципальных образовательных учреждениях, реализующих основную образовательную программу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01.1.2; 01.1.3, 01.1.4, 01.1.5, 01.1.15, 01.1.16</w:t>
            </w:r>
          </w:p>
        </w:tc>
      </w:tr>
      <w:tr w:rsidR="006730F0" w:rsidRPr="006D0EA4" w:rsidTr="00DC6BC5">
        <w:trPr>
          <w:trHeight w:val="168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на 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2017-2028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на 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35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обучающихся в муниципальных образовательных учреждениях, реализующих основную программу дошкольного образования.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2017-2028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обучающихся в муниципальных образовательных учреждениях, реализующих основную программу дошкольного образования.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gridAfter w:val="1"/>
          <w:wAfter w:w="1417" w:type="dxa"/>
          <w:trHeight w:val="84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Освобождение родителей (законных представителей), призванных на военную службу по мобилизации в Вооружённые Силы Российской Федерации или проходящих военную службу по контракту, либо заключивших контракт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от платы, взимаемой с родителей (законных представителей) за присмотр и уход за детьми, в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Республики», реализующих образовательную программу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Удмуртской Республики», Администрация муниципального </w:t>
            </w:r>
            <w:r w:rsidR="0021493C" w:rsidRPr="006D0EA4">
              <w:rPr>
                <w:rFonts w:ascii="PT Astra Serif" w:hAnsi="PT Astra Serif"/>
                <w:sz w:val="16"/>
                <w:szCs w:val="16"/>
              </w:rPr>
              <w:t>образвоания</w:t>
            </w:r>
            <w:r w:rsidRPr="006D0EA4">
              <w:rPr>
                <w:rFonts w:ascii="PT Astra Serif" w:hAnsi="PT Astra Serif"/>
                <w:sz w:val="16"/>
                <w:szCs w:val="16"/>
              </w:rPr>
              <w:t xml:space="preserve"> «Муниципальный округ Сарапульский район Удмуртской Республики» 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2022-2028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Освобождение родителей (законных представителей), призванных на военную службу по мобилизации в Вооружённые Силы Российской Федерации или проходящих военную службу по контракту, либо заключивших контракт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от платы, взимаемой с родителей (законных представителей) за присмотр и уход за детьми, в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Республики», реализующих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образовательную программу дошкольного образования.</w:t>
            </w:r>
          </w:p>
        </w:tc>
      </w:tr>
      <w:tr w:rsidR="006730F0" w:rsidRPr="006D0EA4" w:rsidTr="00DC6BC5">
        <w:trPr>
          <w:trHeight w:val="51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Предоставление мер социальной поддержки по оплате жилого помещения и коммунальных услуг педагогическим работникам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Денежная компенсация расходов по оплате жилых помещений и коммунальных услуг (отопление, освещение) работникам муниципальных учреждений, проживающим и работающим в сельских населённых пунктах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Закрепление педагогов на селе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01.2.01.02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мебели, оборудования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Реализация проектов инициативного бюджетирования в муниципальных образованиях в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Удмуртской Республике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2019-2028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Реализация проектов инициативного бюджетирования в муниципальных образованиях в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Удмуртской Республике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2019-2028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1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2019-2028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счет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2019-2028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основных средств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95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Модернизация пищеблоков в муниципальных дошкольных 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Модернизация пищеблоков, создание условия для обеспечения детей полноценным питанием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01.1.7, 01.1.17</w:t>
            </w:r>
          </w:p>
        </w:tc>
      </w:tr>
      <w:tr w:rsidR="006730F0" w:rsidRPr="006D0EA4" w:rsidTr="00DC6BC5">
        <w:trPr>
          <w:trHeight w:val="7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воспитанников качественным сбалансированным питанием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полноценного питания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01.1.7.01.1.17</w:t>
            </w:r>
          </w:p>
        </w:tc>
      </w:tr>
      <w:tr w:rsidR="006730F0" w:rsidRPr="006D0EA4" w:rsidTr="00DC6BC5">
        <w:trPr>
          <w:trHeight w:val="80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мер пожарной безопасности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01.1.1, 01.1.7, 01.1.16, 01.1.17</w:t>
            </w: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01.1.1, 01.1.7, 01.1.16, 01.1.17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Мониторинг и анализ предписаний надзорных органов, принятие мер реагирования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01.1.1, 01.1.7, 01.1.16, 01.1.17</w:t>
            </w:r>
          </w:p>
        </w:tc>
      </w:tr>
      <w:tr w:rsidR="006730F0" w:rsidRPr="006D0EA4" w:rsidTr="00724F11">
        <w:trPr>
          <w:trHeight w:val="70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Установка видеонаблюдения в образовательных учреждениях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безопасности детей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01.1.07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обеспечению антитеррористической защищённости объектов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безопасности детей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01.1.07</w:t>
            </w:r>
          </w:p>
        </w:tc>
      </w:tr>
      <w:tr w:rsidR="006730F0" w:rsidRPr="006D0EA4" w:rsidTr="00724F11">
        <w:trPr>
          <w:trHeight w:val="72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01.1.16, 01.1.17</w:t>
            </w:r>
          </w:p>
        </w:tc>
      </w:tr>
      <w:tr w:rsidR="006730F0" w:rsidRPr="006D0EA4" w:rsidTr="00DC6BC5">
        <w:trPr>
          <w:trHeight w:val="62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Устройство покрытий из горячих асфальтобетонных смесей и из плиток на основе резиновой крошки на спортивных и детских площадках в МБДОУ детский сад с.Сигаево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Устройство покрытий из горячих асфальтобетонных смесей и из плиток на основе резиновой крошки на спортивных и детских площадках в МБДОУ детский сад с.Сигаево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01.1.16, 01.1.17</w:t>
            </w:r>
          </w:p>
        </w:tc>
      </w:tr>
      <w:tr w:rsidR="006730F0" w:rsidRPr="006D0EA4" w:rsidTr="00DC6BC5">
        <w:trPr>
          <w:trHeight w:val="76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на комплексное развитие сельских территорий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Устройство покрытий из горячих асфальтобетонных смесей и из плиток на основе резиновой крошки на спортивных и детских площадках в МБДОУ детский сад с.Сигаево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01.1.16, 01.1.17</w:t>
            </w:r>
          </w:p>
        </w:tc>
      </w:tr>
      <w:tr w:rsidR="006730F0" w:rsidRPr="006D0EA4" w:rsidTr="00DC6BC5">
        <w:trPr>
          <w:trHeight w:val="7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Капитальный ремонт, реконструкция и текущий ремонт муниципальных дошкольных образовательных учреждений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1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Реконструкция пищеблоков в дошкольных образовательных учреждениях 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Приведение в соответствии с нормами СанПин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68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Текущий ремонт дошкольных образовательных учреждений Сарапульского района.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70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Капитальный ремонт и реконструкция дошкольных образовательных учреждений Сарапульского района.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76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142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объектов муниципальной собственности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70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26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Федеральный проект «Содействие занятости женщин» -создание условий дошкольного образования для детей в возрасте до 3 лет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25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по созданию в субъектах РФ дополнительных мест для детей в возрасте от двух месяцев до трёх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с. Сигаево на 80 мест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с. Шевырялово на 80 мест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по созданию в субъектах РФ дополнительных мест для детей в возрасте от 1,5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  <w:p w:rsidR="006730F0" w:rsidRPr="006D0EA4" w:rsidRDefault="006730F0" w:rsidP="006D0EA4">
            <w:pPr>
              <w:tabs>
                <w:tab w:val="left" w:pos="210"/>
                <w:tab w:val="center" w:pos="1417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по созданию в субъектах РФ дополнительных мест для детей в возрасте от двух месяцев до трёх лет в образовательных организациях, осуществляющих образовательную деятельность по образовательным программам дошкольного образования. Федеральный проект «Финансовая поддержка семей при рождении детей».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дошкольных образовательных учреждений на территории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70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по созданию в субъектах РФ дополнительных мест для детей в возрасте от двух месяцев до трёх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Бюджетные инвестиции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дошкольного образования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01.1.1, 01.1.2, 01.1.3, 01.1.4, 01.1.5, 01.1.8, 01.1.16, 01.1.17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условий для развития негосударственного сектора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i/>
                <w:iCs/>
                <w:color w:val="FF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28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нормативной правовой базы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Уточнение перечня муниципальных услуг, уточнение методики расчёта нормативных затрат на оказание муниципальных услуг по предоставлению дошкольного образования, присмотру и уходу за ребёнком (с учётом необходимости определения объёма финансирования муниципального заказа, размещаемого в негосударственных организациях)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01.01.2006</w:t>
            </w:r>
          </w:p>
        </w:tc>
      </w:tr>
      <w:tr w:rsidR="006730F0" w:rsidRPr="006D0EA4" w:rsidTr="00DC6BC5">
        <w:trPr>
          <w:trHeight w:val="77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Размещение муниципального заказа на оказание муниципальных услуг по предоставлению дошкольного образования, присмотру и уходу за ребёнком в негосударственных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Размещение муниципального заказа, контроль за исполнением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01.01.2006</w:t>
            </w:r>
          </w:p>
        </w:tc>
      </w:tr>
      <w:tr w:rsidR="006730F0" w:rsidRPr="006D0EA4" w:rsidTr="00724F11">
        <w:trPr>
          <w:trHeight w:val="78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Внедрение федеральных государственных образовательных стандартов (требований)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4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инновационных площадок, обеспечивающих разработку части образовательной программы с учётом региональных, национальных и этнокультурных особенностей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части образовательной программы с учётом региональных, национальных и этнокультурных особенностей (региональная составляющая)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методических площадок по федеральным государственным стандартам (требованиям)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Апробация региональной составляющей на методических площадках и распространение успешного опыта в муниципальные дошкольные образовательные организации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42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Утверждение перечня требований к условиям организации дошкольного образования, соответствующим федеральным государственным стандартам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Муниципальный правовой акт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12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Уточнение методики расчёта нормативных затрат для расчёта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требований к условиям организации дошкольного образования)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нормативных затрат, используемых для расчёта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7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Актуализация (разработка) образовательных программ в соответствии с федеральными стандартами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Актуализированные образовательные программы дошкольного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01.1.7, 01.1.15, 01.1.16, 01.1.17</w:t>
            </w:r>
          </w:p>
        </w:tc>
      </w:tr>
      <w:tr w:rsidR="006730F0" w:rsidRPr="006D0EA4" w:rsidTr="00DC6BC5">
        <w:trPr>
          <w:trHeight w:val="77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здорового образа жизни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Снижение заболеваемости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01.1.11.5</w:t>
            </w:r>
          </w:p>
        </w:tc>
      </w:tr>
      <w:tr w:rsidR="006730F0" w:rsidRPr="006D0EA4" w:rsidTr="00DC6BC5">
        <w:trPr>
          <w:trHeight w:val="71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спартакиады дошкольников "Малыши открывают спорт"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Снижение заболеваемости формирования здорового образа жизни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01.1.11.5</w:t>
            </w:r>
          </w:p>
        </w:tc>
      </w:tr>
      <w:tr w:rsidR="006730F0" w:rsidRPr="006D0EA4" w:rsidTr="00DC6BC5">
        <w:trPr>
          <w:trHeight w:val="76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Соревнования Папа, мама, я - спортивная семья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здорового образа жизни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01.1.12</w:t>
            </w:r>
          </w:p>
        </w:tc>
      </w:tr>
      <w:tr w:rsidR="006730F0" w:rsidRPr="006D0EA4" w:rsidTr="00DC6BC5">
        <w:trPr>
          <w:trHeight w:val="41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Активизация работы с родителями по формированию здорового образа жизни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Руководители ДОУ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здорового образа жизни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расчёта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01.01.2014</w:t>
            </w:r>
          </w:p>
        </w:tc>
      </w:tr>
      <w:tr w:rsidR="006730F0" w:rsidRPr="006D0EA4" w:rsidTr="00DC6BC5">
        <w:trPr>
          <w:trHeight w:val="74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подготовки и повышения квалификации кадров, поддержка молодых специалистов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Целевой набор. Повышение квалификации кадров. Выплата подъёмных.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01..1.10, 01.1.11</w:t>
            </w:r>
          </w:p>
        </w:tc>
      </w:tr>
      <w:tr w:rsidR="006730F0" w:rsidRPr="006D0EA4" w:rsidTr="00DC6BC5">
        <w:trPr>
          <w:trHeight w:val="70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внедрение системы независимой оценки качества дошкольного образования.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Рейтинг организаций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05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утверждение муниципальной модели (методики) оценки качества дошкольного образования на основе республиканской системы мониторинга деятельности дошкольных образовательных организаций с включением возможности формирования независимого общественного мнения, порядка проведения такой оценки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Методика проведения оценки качества дошкольного образования, в том числе населением (потребителями услуг), порядок проведения такой оценки. Муниципальный правовой акт (акты)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01.1.15, 01.1.16, 01.1.17</w:t>
            </w:r>
          </w:p>
        </w:tc>
      </w:tr>
      <w:tr w:rsidR="006730F0" w:rsidRPr="006D0EA4" w:rsidTr="00DC6BC5">
        <w:trPr>
          <w:trHeight w:val="84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оценки качества дошкольного образования в разрезе образовательных организаций дошкольного образования. Конкурс образовательное учреждение года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Результаты оценки качества дошкольного образования в разрезе образовательных организаций дошкольного образования. Публикация сведений на официальном сайте Администрации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01.1.15, 01.1.16, 01.1.17</w:t>
            </w:r>
          </w:p>
        </w:tc>
      </w:tr>
      <w:tr w:rsidR="006730F0" w:rsidRPr="006D0EA4" w:rsidTr="00DC6BC5">
        <w:trPr>
          <w:trHeight w:val="76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контрактов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Разработка показателей оценки эффективности деятельности руководителей и педагогических 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работников муниципальных дошкольных образовательных организаций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Управление образования Администрации муниципального образования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01.1.9, 01.1.10, 01.1.12, 01.1.13, 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01.1.15, 01.1.16, 01.1.17</w:t>
            </w:r>
          </w:p>
        </w:tc>
      </w:tr>
      <w:tr w:rsidR="006730F0" w:rsidRPr="006D0EA4" w:rsidTr="00DC6BC5">
        <w:trPr>
          <w:trHeight w:val="79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руководителями муниципальных дошкольных образовательных организаций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руководителями муниципальных дошкольных образовательных организаций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01.1.9, 01.1.10, 01.1.12, 01.1.13, 01.1.15, 01.1.16, 01.1.17</w:t>
            </w:r>
          </w:p>
        </w:tc>
      </w:tr>
      <w:tr w:rsidR="006730F0" w:rsidRPr="006D0EA4" w:rsidTr="00DC6BC5">
        <w:trPr>
          <w:trHeight w:val="70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педагогическими работниками муниципальных дошкольных образовательных организаций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01.1.9, 01.1.10, 01.1.12, 01.1.13, 01.1.15, 01.1.16, 01.1.17</w:t>
            </w:r>
          </w:p>
        </w:tc>
      </w:tr>
      <w:tr w:rsidR="006730F0" w:rsidRPr="006D0EA4" w:rsidTr="00DC6BC5">
        <w:trPr>
          <w:trHeight w:val="66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Информационное сопровождение внедрения эффективного контракта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разъяснительной работы в трудовых коллективах, проведение семинаров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01.1.12, 01.1.13</w:t>
            </w:r>
          </w:p>
        </w:tc>
      </w:tr>
      <w:tr w:rsidR="006730F0" w:rsidRPr="006D0EA4" w:rsidTr="00DC6BC5">
        <w:trPr>
          <w:trHeight w:val="77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Информирование населения об организации предоставления дошкольного образования в Сарапульском районе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6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Взаимодействие со СМИ в целях публикации информации о дошкольном образовании в печатных СМИ, а также подготовки сюжетов для теле- и радиопередач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Публикации о дошкольном образовании в СМИ, сюжеты на радио и телевидении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01.1.10, 01.1.17</w:t>
            </w:r>
          </w:p>
        </w:tc>
      </w:tr>
      <w:tr w:rsidR="006730F0" w:rsidRPr="006D0EA4" w:rsidTr="00DC6BC5">
        <w:trPr>
          <w:trHeight w:val="137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и публикация информации на официальном сайте Администрации Сарапульского района об организации предоставления дошкольного образования в районе,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Актуальные сведения об организации дошкольного образования в районе на официальном сайте Администрации Сарапульского района в сети Интернет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01.1.10, 01.1.17</w:t>
            </w:r>
          </w:p>
        </w:tc>
      </w:tr>
      <w:tr w:rsidR="006730F0" w:rsidRPr="006D0EA4" w:rsidTr="00DC6BC5">
        <w:trPr>
          <w:trHeight w:val="91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Осуществление контроля за публикацией информации о деятельности муниципальных дошкольных образовательных учреждений Сарапульского района,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Актуальные сведения о деятельности муниципальных дошкольных образовательных организаций Сарапульского района на официальных сайтах, соответствующих учреждений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01.1.10, 01.1.17</w:t>
            </w:r>
          </w:p>
        </w:tc>
      </w:tr>
      <w:tr w:rsidR="006730F0" w:rsidRPr="006D0EA4" w:rsidTr="00DC6BC5">
        <w:trPr>
          <w:trHeight w:val="68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08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системы регулярного мониторинга удовлетворённости потребителей муниципальных услуг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Оценка качества оказания муниципальных услуг в сфере дошкольного образования потребителями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01.1.15, 01.1.16, 01.1.17</w:t>
            </w:r>
          </w:p>
        </w:tc>
      </w:tr>
      <w:tr w:rsidR="006730F0" w:rsidRPr="006D0EA4" w:rsidTr="00DC6BC5">
        <w:trPr>
          <w:trHeight w:val="61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Управление образования Администрации муниципального образования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Рассмотрение обращений граждан, принятие мер реагирования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01.1.15, 01.1.16, 01.1.17</w:t>
            </w:r>
          </w:p>
        </w:tc>
      </w:tr>
      <w:tr w:rsidR="006730F0" w:rsidRPr="006D0EA4" w:rsidTr="00DC6BC5">
        <w:trPr>
          <w:trHeight w:val="135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Публикация на официальном сайте Администрации района и поддержание в актуальном состоянии информации об Управлении образования Администрации Сарапульского района его структурных подразделениях, а также муниципальных учреждениях дошкольного образования района, контактных телефонах и адресах электронной почты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01.1.15, 01.1.16, 01.1.17</w:t>
            </w:r>
          </w:p>
        </w:tc>
      </w:tr>
      <w:tr w:rsidR="006730F0" w:rsidRPr="006D0EA4" w:rsidTr="00DC6BC5">
        <w:trPr>
          <w:trHeight w:val="90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ind w:left="31" w:right="114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муниципальной услуги «Приём заявлений о зачислении в муниципальные образовательные учреждения, реализующие основную образовательную программу</w:t>
            </w:r>
            <w:r w:rsidRPr="006D0EA4">
              <w:rPr>
                <w:rFonts w:ascii="PT Astra Serif" w:hAnsi="PT Astra Serif"/>
                <w:spacing w:val="1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дошкольного</w:t>
            </w:r>
            <w:r w:rsidRPr="006D0EA4">
              <w:rPr>
                <w:rFonts w:ascii="PT Astra Serif" w:hAnsi="PT Astra Serif"/>
                <w:spacing w:val="-2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образования</w:t>
            </w:r>
            <w:r w:rsidRPr="006D0EA4">
              <w:rPr>
                <w:rFonts w:ascii="PT Astra Serif" w:hAnsi="PT Astra Serif"/>
                <w:spacing w:val="1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(детские</w:t>
            </w: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сады),</w:t>
            </w: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а</w:t>
            </w:r>
            <w:r w:rsidRPr="006D0EA4">
              <w:rPr>
                <w:rFonts w:ascii="PT Astra Serif" w:hAnsi="PT Astra Serif"/>
                <w:spacing w:val="-4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также постановка</w:t>
            </w:r>
            <w:r w:rsidRPr="006D0EA4">
              <w:rPr>
                <w:rFonts w:ascii="PT Astra Serif" w:hAnsi="PT Astra Serif"/>
                <w:spacing w:val="-3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на соответствующий</w:t>
            </w:r>
            <w:r w:rsidRPr="006D0EA4">
              <w:rPr>
                <w:rFonts w:ascii="PT Astra Serif" w:hAnsi="PT Astra Serif"/>
                <w:spacing w:val="6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учёт»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Учёт детей, претендующих на получение дошкольного образования, реализующие основную образовательную программу дошкольного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01.1.2;01.1.3,01.1.4,01.1.5,01.1.15,01.1.16</w:t>
            </w:r>
          </w:p>
        </w:tc>
      </w:tr>
      <w:tr w:rsidR="006730F0" w:rsidRPr="006D0EA4" w:rsidTr="00DC6BC5">
        <w:trPr>
          <w:trHeight w:val="75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Энергосбережение и повышение энергетической эффективности в образовательных организациях в Удмуртской Республике.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Экономия энергетических ресурсов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01.1.16</w:t>
            </w:r>
          </w:p>
        </w:tc>
      </w:tr>
      <w:tr w:rsidR="006730F0" w:rsidRPr="006D0EA4" w:rsidTr="00DC6BC5">
        <w:trPr>
          <w:trHeight w:val="70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Информатизация образовательного процесса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услуг в электронном виде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01.1.11, 01.1.16, 01.1.15, 01.1.17, 01.1.18</w:t>
            </w:r>
          </w:p>
        </w:tc>
      </w:tr>
      <w:tr w:rsidR="006730F0" w:rsidRPr="006D0EA4" w:rsidTr="00DC6BC5">
        <w:trPr>
          <w:trHeight w:val="17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Предоставление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31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01.2.1, 01.2.2, 01.2.4, 01.2.10, 01.2.16, 01.2.17, 01.2.18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Социальная поддержка детей-сирот и детей, оставшихся без попечения родителей, обучающихся и воспитывающихся в муниципальных организациях для детей-сирот и детей, оставшихся без попечения родителей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01.2.1, 01.2.2, 01.2.3, 01.2.4, 01.2.6, 01.2.16, 01.2.17, 01.2.18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обеспечение деятельности казённых учреждений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обеспечение деятельности казённых учреждений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01.2.1, 01.2.2, 01.2.4, 01.2.10, 01.2.16, 01.2.17, 01.2.18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предоставления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01.2.1, 01.2.2, 01.2.4, 01.2.16, 01.2.17, 01.2.18</w:t>
            </w: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Подготовка муниципальных учреждений к отопительному сезону, к новому учебному году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01.1.1, 01.1.9, 01.1.15, 01.1.16, 01.1.18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 организаций муниципальными общеобразовательными организациями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Предоставление педагогическим работникам государственных и муниципальных образовательных организаций в Удмуртской Республике,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программы, ежемесячного денежного вознаграждения на классное руководство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01.2.1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Ю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Предоставление педагогическим работникам государственных и муниципальных образовательных организаций в Удмуртской Республике,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программы, ежемесячного денежного вознаграждения на классное руководство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01.2.1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 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2022-2028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01.2.1</w:t>
            </w:r>
          </w:p>
        </w:tc>
      </w:tr>
      <w:tr w:rsidR="00F3259A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Ю</w:t>
            </w:r>
          </w:p>
        </w:tc>
        <w:tc>
          <w:tcPr>
            <w:tcW w:w="582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 </w:t>
            </w:r>
          </w:p>
        </w:tc>
        <w:tc>
          <w:tcPr>
            <w:tcW w:w="3364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  <w:tc>
          <w:tcPr>
            <w:tcW w:w="1417" w:type="dxa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01.2.1</w:t>
            </w:r>
          </w:p>
        </w:tc>
      </w:tr>
      <w:tr w:rsidR="006730F0" w:rsidRPr="006D0EA4" w:rsidTr="00DC6BC5">
        <w:trPr>
          <w:trHeight w:val="1182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в общеобразовательных учреждениях 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Предоставление советникам директора по воспитанию и взаимодействию с детскими общественными объединениями в общеобразовательных учреждениях, ежемесячного денежного вознаграждения 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3259A" w:rsidRPr="006D0EA4" w:rsidTr="00DC6BC5">
        <w:trPr>
          <w:trHeight w:val="1182"/>
        </w:trPr>
        <w:tc>
          <w:tcPr>
            <w:tcW w:w="540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Ю</w:t>
            </w:r>
          </w:p>
        </w:tc>
        <w:tc>
          <w:tcPr>
            <w:tcW w:w="582" w:type="dxa"/>
            <w:shd w:val="clear" w:color="auto" w:fill="auto"/>
            <w:noWrap/>
          </w:tcPr>
          <w:p w:rsidR="00F3259A" w:rsidRPr="006D0EA4" w:rsidRDefault="00F3259A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в общеобразовательных учреждениях </w:t>
            </w:r>
          </w:p>
        </w:tc>
        <w:tc>
          <w:tcPr>
            <w:tcW w:w="3364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Предоставление советникам директора по воспитанию и взаимодействию с детскими общественными объединениями в общеобразовательных учреждениях, ежемесячного денежного вознаграждения </w:t>
            </w:r>
          </w:p>
        </w:tc>
        <w:tc>
          <w:tcPr>
            <w:tcW w:w="1417" w:type="dxa"/>
          </w:tcPr>
          <w:p w:rsidR="00F3259A" w:rsidRPr="006D0EA4" w:rsidRDefault="00F3259A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9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Обеспечение питанием детей школьного возраста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Создание системы обеспечения питания детей дошкольного и школьного возраста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питания обучающихся общеобразовательных организаций: для обучающихся 1-4 классов; обучающихся 5-11 классов общеобразовательных организаций из малообеспеченных семей (кроме детей из многодетных малообеспеченных семей), в том числе детей из неполных семей, имеющих совокупный ежемесячный доход на каждого члена семьи не выше 3300 руб.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01.2.1,01.2.2,01.2.3,01.2.7,01.2.16,01.2.17,01.2.18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питанием учащихся за счёт родительской платы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детей питанием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01.2.1,01.2.2,01.2.3,01.2.7,01.2.16,01.2.17,01.2.18</w:t>
            </w: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питания обучающихся общеобразовательных организаций: питание для обучающихся 5-11 классов общеобразовательных организаций из малообеспеченных семей (кроме детей из многодетных малообеспеченных семей), в том числе детей из неполных семей, имеющих совокупный ежемесячный доход на каждого члена семьи не выше 3300 руб.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01.2.1,01.2.2,01.2.3,01.2.7,01.2.16,01.2.17,01.2.18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бесплатным двухразовым питанием детей с ОВЗ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бесплатным двухразовым питанием детей с ОВЗ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субъекта Российской Федерации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всех обучающихся, получающих начальное общее образование в государственных и муниципальных образовательных организациях в Удмуртской Республике, бесплатным горячим питанием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01.2.1,01.2.2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Дополнительные расходы на организацию горячего питания в муниципальных общеобразовательных организациях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Оснащение школьных пищеблоков оборудованием 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146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Предоставление бесплатного одноразового питания для 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обучающихся, оказавшихся в трудной жизненной ситуации, в период их обучения по образовательным программам основного общего образования, образовательным программам среднего общего образования бесплатным горячим питанием в муниципальных образовательных учреждениях, подведомственных Управлению образования Администрации муниципального образования «Муниципальный округ Сарапульский район Удмуртской Республики»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 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2025-2028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обеспечени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е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 обучающихся, оказавшихся в трудной жизненной ситуации, в период их обучения по образовательным программам основного общего образования, образовательным программам среднего общего образования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бесплатным горячим питанием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в 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муниципальных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образовательных 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учреждениях, подведомственных Управлению образования Администрации муниципального образования «Муниципальный округ Сарапульский район Удмуртской Республики»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6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Предоставление бесплатного горячего питания обучающимся в период их обучения по образовательным программам основного общего образования, образовательным программам среднего общего образования в муниципальных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Республики», (один раз в учебный день) в соответствии с Указом Главы Удмуртской Республики 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от 23 сентября 2024 года № 260 «О дополнительной мере социальной поддержки семей граждан Российской Федерации, призванных на военную службу по мобилизации в Вооружённые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проходящих военную службу по контракту, заключённому в соответствии с пунктом 7 статьи 38 Федерального закона от 28 марта 1998 года №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  <w:vertAlign w:val="superscript"/>
              </w:rPr>
              <w:t> 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53-ФЗ «О воинской обязанности и военной службе», либо заключивших контракт о добровольном содействии в выполнении задач, возложенных на Вооружённые Силы Российской Федерации или войска национальной гвардии Российской 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Федерации, либо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заключивших  контракт (имевших иные правоотношения)с 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организациями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, содействующими выполнению  задач,  возложенных на 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Вооружённые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силы Российской Федерации,  в ходе специальной военной операции»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 Администрация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2024-2028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Организация </w:t>
            </w:r>
            <w:r w:rsidR="00724F11" w:rsidRPr="006D0EA4">
              <w:rPr>
                <w:rFonts w:ascii="PT Astra Serif" w:hAnsi="PT Astra Serif"/>
                <w:sz w:val="16"/>
                <w:szCs w:val="16"/>
              </w:rPr>
              <w:t>предоставление</w:t>
            </w:r>
            <w:r w:rsidRPr="006D0EA4">
              <w:rPr>
                <w:rFonts w:ascii="PT Astra Serif" w:hAnsi="PT Astra Serif"/>
                <w:sz w:val="16"/>
                <w:szCs w:val="16"/>
              </w:rPr>
              <w:t xml:space="preserve"> бесплатного горячего питания обучающимся в период их обучения по образовательным программам основного общего образования, образовательным программам среднего общего образования в муниципальных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Республики», (один раз в учебный день)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9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Предоставление мер социальной поддержки по оплате жилого помещения и коммунальных услуг педагогическим работникам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Денежная компенсация расходов по оплате жилых помещений и коммунальных услуг (отопление, освещение) работникам муниципальных учреждений,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проживающим и работающим в сельских населённых пунктах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Управление образования Администрации муниципального образования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Закрепление педагогов на селе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01.2.01.02</w:t>
            </w:r>
          </w:p>
        </w:tc>
      </w:tr>
      <w:tr w:rsidR="006730F0" w:rsidRPr="006D0EA4" w:rsidTr="00DC6BC5">
        <w:trPr>
          <w:trHeight w:val="27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К</w:t>
            </w:r>
            <w:r w:rsidR="006730F0" w:rsidRPr="006D0EA4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омпенсаци</w:t>
            </w:r>
            <w:r w:rsidRPr="006D0EA4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я</w:t>
            </w:r>
            <w:r w:rsidR="006730F0" w:rsidRPr="006D0EA4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 xml:space="preserve"> расходов на оплату жилых помещений педагогическим работникам, осуществляющим профессиональную деятельность в муниципальных образовательных учреждениях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sz w:val="16"/>
                <w:szCs w:val="16"/>
              </w:rPr>
              <w:t> 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sz w:val="16"/>
                <w:szCs w:val="16"/>
              </w:rPr>
              <w:t> 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724F1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П</w:t>
            </w:r>
            <w:r w:rsidR="006730F0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редоставление </w:t>
            </w:r>
            <w:r w:rsidR="006730F0" w:rsidRPr="006D0EA4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компенсации расходов на оплату жилых помещений педагогическим работникам, осуществляющим профессиональную деятельность в муниципальных образовательных учреждениях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Расходы на реализацию мероприятия по профилактике детского-дорожно-транспортного травматизма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Мероприятие по профилактике детского дорожно-транспортного травматизма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у детей безопасного поведения на дорогах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01.2.8,01.2.6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(L)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Реализация программ основных образовательных программ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Внедрение ФГОС основного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Ввод ФГОС ООО в образовательных организациях района.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01.2.1, 01.2.2, 01.2.4, 01.2.10, 01.2.16, 01.2.17, 01.2.18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Внедрение ФГОС среднего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Ввод ФГОС СОО 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01.2.1, 01.2.2, 01.2.3, 01.2.4, 01.2.6, 01.2.16, 01.2.17, 01.2.18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инновационных площадок, обеспечивающих разработку части образовательной программы с учётом региональных, национальных и этнокультурных особенностей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части образовательной программы с учётом региональных, национальных и этнокультурных особенностей (региональная составляющая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4(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L)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Адаптация объектов социальной инфраструктуры с целью доступности для инвалидов и другие мероприятия в рамках реализации государственной программы РФ «Доступная среда»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Адаптация объектов социальной инфраструктуры с целью доступности для инвалидов и другие мероприятия в рамках реализации государственной программы РФ «Доступная среда»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70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(L)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в рамках реализации государственной программы РФ «Доступная среда»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в рамках реализации государственной программы РФ «Доступная среда»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Внедрение ФГОС начального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Ввод ФГОС НОО в образовательных организациях района.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01.2.1, 01.2.2, 01.2.4, 01.2.10, 01.2.16, 01.2.17, 01.2.18</w:t>
            </w:r>
          </w:p>
        </w:tc>
      </w:tr>
      <w:tr w:rsidR="006730F0" w:rsidRPr="006D0EA4" w:rsidTr="00DC6BC5">
        <w:trPr>
          <w:trHeight w:val="97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Укрепление материально-технической базы муниципальных общеобразовательных организа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учебно-лабораторного, спортивного оборудования. Возможность обучения по ФГОС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01.2.7, 01.2.9, 01.2.18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проектов инициативного бюджетирования в муниципальные образования в УР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9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0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0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за счёт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проведение мероприятий за счёт резервного фонда исполнительных органов государственной власти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проведение мероприятий за счет резервного фонда исполнительных органов государственной власти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организацию и проведение мероприятий, посвящённых 100-летию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организацию и проведение мероприятий, посвящённых 100-летию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Расходы, осуществляемые с участием средств самообложения граждан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2022-2028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Расходы, осуществляемые с участием средств самообложения граждан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обеспечение развития и укрепления материально- технической базы муниципальных бюджетных и автономных учреждений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2022-2028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учебно-лабораторного, спортивного оборудования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5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Возможность использования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01.2.6, 01.2.7, 01.2.9, 01.2.18</w:t>
            </w:r>
          </w:p>
        </w:tc>
      </w:tr>
      <w:tr w:rsidR="006730F0" w:rsidRPr="006D0EA4" w:rsidTr="00DC6BC5">
        <w:trPr>
          <w:trHeight w:val="62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безопасных условий для питания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01.2.17, 01.2.18</w:t>
            </w:r>
          </w:p>
        </w:tc>
      </w:tr>
      <w:tr w:rsidR="006730F0" w:rsidRPr="006D0EA4" w:rsidTr="00DC6BC5">
        <w:trPr>
          <w:trHeight w:val="83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Установка видеонаблюдения в образовательных учреждениях, тахографы.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Безопасность образовательных учреждений 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обеспечению антитеррористической защищённости объектов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Безопасность образовательных учреждений 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80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Благоустроенные прилегающие территории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программах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Благоустроенные прилегающие территории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7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Федеральный проект «Содействие занятости женщин» -создание условий дошкольного образования для детей в возрасте до 3 лет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по созданию в субъектах РФ дополнительных мест для детей в возрасте от 1,5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по созданию в субъектах РФ дополнительных мест для детей в возрасте от 1,5 месяцев до 3 лет в образовательных организациях, осуществляющих образовательную деятельность по образовательным программам дошкольного образования. Федеральный проект «Финансовая поддержка семей при рождении детей».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2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E2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Федеральный проект «Успех каждого ребёнка»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Ремонт спортивных залов, спортивных площадок: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обновление материально-технической базы для организации учебно- 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6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Капитальный ремонт, реконструкция и текущий ремонт муниципальных учреждений общего образования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 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Капитальный ремонт образовательных учреждений: 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МБОУ Тарасовской ООШ, МБОУ Шевыряловской ООШ, реконструкция крыши МБОУ Девятовской ООШ, реконструкция крыши МБОУ Октябрьской ООШ 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 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01.2.1, 01.2.2, 01.2.5, 01.2.6, 01.2.8, 01.2.16, 01.2.17, 01.2.18</w:t>
            </w:r>
          </w:p>
        </w:tc>
      </w:tr>
      <w:tr w:rsidR="006730F0" w:rsidRPr="006D0EA4" w:rsidTr="00DC6BC5">
        <w:trPr>
          <w:trHeight w:val="1010"/>
        </w:trPr>
        <w:tc>
          <w:tcPr>
            <w:tcW w:w="540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Ремонт спортивных залов, спортивных площадок:</w:t>
            </w:r>
          </w:p>
          <w:p w:rsidR="006730F0" w:rsidRPr="006D0EA4" w:rsidRDefault="006730F0" w:rsidP="006D0EA4">
            <w:pPr>
              <w:tabs>
                <w:tab w:val="left" w:pos="660"/>
                <w:tab w:val="center" w:pos="1914"/>
              </w:tabs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создание в сельских общеобразовательных организациях условий для занятий физической культурой и спортом, производимые за счёт бюджета УР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16"/>
        </w:trPr>
        <w:tc>
          <w:tcPr>
            <w:tcW w:w="54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- МБОУ Юринской ООШ;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54"/>
        </w:trPr>
        <w:tc>
          <w:tcPr>
            <w:tcW w:w="54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- МБОУ Шевыряловской ООШ; 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- МБОУ Уральской СОШ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Замена оконных блоков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5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школы в с.Сигаево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43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tabs>
                <w:tab w:val="left" w:pos="1134"/>
              </w:tabs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Текущий ремонт образовательных учреждений Сарапульского района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52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Капитальные вложения в объекты государственной(муниципальной)собственности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45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Приведение в соответствии с нормативными требованиями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84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Ю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pStyle w:val="1212"/>
              <w:spacing w:before="0" w:beforeAutospacing="0" w:after="200" w:afterAutospacing="0"/>
              <w:rPr>
                <w:sz w:val="16"/>
                <w:szCs w:val="16"/>
              </w:rPr>
            </w:pPr>
            <w:r w:rsidRPr="006D0EA4">
              <w:rPr>
                <w:rFonts w:ascii="Calibri" w:hAnsi="Calibri"/>
                <w:color w:val="000000"/>
                <w:sz w:val="16"/>
                <w:szCs w:val="16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2025-2028 годы 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Calibri" w:hAnsi="Calibri"/>
                <w:color w:val="000000"/>
                <w:sz w:val="16"/>
                <w:szCs w:val="16"/>
              </w:rPr>
              <w:t>мероприятия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8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Проведение олимпиад школьников. </w:t>
            </w:r>
          </w:p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Выявление одарённых детей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Формирование системы мониторинга уровня подготовки и социализации школьников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01.2.1, 01.2.2, 01.2.3, 01.2.17, 01.2.18</w:t>
            </w:r>
          </w:p>
        </w:tc>
      </w:tr>
      <w:tr w:rsidR="006730F0" w:rsidRPr="006D0EA4" w:rsidTr="00DC6BC5">
        <w:trPr>
          <w:trHeight w:val="83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8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01.2.1, 01.2.2, 01.2.3, 01.2.17, 01.2.18</w:t>
            </w:r>
          </w:p>
        </w:tc>
      </w:tr>
      <w:tr w:rsidR="006730F0" w:rsidRPr="006D0EA4" w:rsidTr="00DC6BC5">
        <w:trPr>
          <w:trHeight w:val="720"/>
        </w:trPr>
        <w:tc>
          <w:tcPr>
            <w:tcW w:w="540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2" w:type="dxa"/>
            <w:vMerge w:val="restart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и переподготовка кадров для муниципальных общеобразовательных учреждений, поддержка молодых специалистов: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Целевой набор. Повышение квалификации кадров, выплата подъёмных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01.2.1, 01.2.2, 01.2.3, 01.2.17, 01.2.18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- менеджер образования;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701"/>
        </w:trPr>
        <w:tc>
          <w:tcPr>
            <w:tcW w:w="54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- по ФГОС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687"/>
        </w:trPr>
        <w:tc>
          <w:tcPr>
            <w:tcW w:w="540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-выплата подъёмных молодым специалистам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Рейтинг школ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01.2.11, 01.2.12</w:t>
            </w:r>
          </w:p>
        </w:tc>
      </w:tr>
      <w:tr w:rsidR="006730F0" w:rsidRPr="006D0EA4" w:rsidTr="00DC6BC5">
        <w:trPr>
          <w:trHeight w:val="70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утверждение муниципальной модели (методики) независимой оценки качества общего образования, конкурс "Образовательное учреждение года"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87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независимой оценки качества общего образования в разрезе общеобразовательных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Результаты оценки качества общего образования в разрезе общеобразовательных организаций. Публикация сведений на официальном сайте Администрации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01.2.1, 01.2.2, 01.2.3, 01.2.17, 01.2.18</w:t>
            </w:r>
          </w:p>
        </w:tc>
      </w:tr>
      <w:tr w:rsidR="006730F0" w:rsidRPr="006D0EA4" w:rsidTr="00DC6BC5">
        <w:trPr>
          <w:trHeight w:val="79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01.2.1, 01.2.2, 01.2.3, 01.2.17, 01.2.18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75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руководителями муниципальных общеобразовательных организаций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Заключённые эффективные трудовые контракты с руководителями муниципальных общеобразовательных организаций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01.2.1, 01.2.2, 01,2.3, 01.2.6, 01.2.9, 01.2.10, 01.2.13, 01.2.14, 01.2.17, 01.2.18</w:t>
            </w:r>
          </w:p>
        </w:tc>
      </w:tr>
      <w:tr w:rsidR="006730F0" w:rsidRPr="006D0EA4" w:rsidTr="00DC6BC5">
        <w:trPr>
          <w:trHeight w:val="858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района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Заключённые эффективные трудовые контракты с педагогическими работниками муниципальных общеобразовательных организаций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01.2.1, 01.2.2, 01,2.3, 01.2.6, 01.2.9, 01.2.10, 01.2.13, 01.2.14, 01.2.17, 01.2.18</w:t>
            </w:r>
          </w:p>
        </w:tc>
      </w:tr>
      <w:tr w:rsidR="006730F0" w:rsidRPr="006D0EA4" w:rsidTr="00DC6BC5">
        <w:trPr>
          <w:trHeight w:val="74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01.2.1, 01.2.2, 01,2.3, 01.2.10, 01.2.14, 01.2.17, 01.2.18</w:t>
            </w:r>
          </w:p>
        </w:tc>
      </w:tr>
      <w:tr w:rsidR="006730F0" w:rsidRPr="006D0EA4" w:rsidTr="00DC6BC5">
        <w:trPr>
          <w:trHeight w:val="924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расчёта субсидий на оказание муниципальных услуг по предоставлению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Муниципальный правовой акт о порядке расчёта нормативных затрат. Повышение эффективности использования бюджетных средств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01.2.13, 01.2.14</w:t>
            </w:r>
          </w:p>
        </w:tc>
      </w:tr>
      <w:tr w:rsidR="006730F0" w:rsidRPr="006D0EA4" w:rsidTr="00DC6BC5">
        <w:trPr>
          <w:trHeight w:val="68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Информирование населения об организации предоставления общего образования в Сарапульском районе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открытости доступности информации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01.2.1, 01.2.2., 01.2.3, 01.2.6, 01.2.10, 01.2.15, 01.2.17, 01.2.18</w:t>
            </w:r>
          </w:p>
        </w:tc>
      </w:tr>
      <w:tr w:rsidR="006730F0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Взаимодействие со СМИ в целях публикации информации об общем образовании в печатных средствах массовой информации, а также подготовки сюжетов для теле- и радиопередач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и публикация информации на официальном сайте Администрации района об организации предоставления общего образования в районе,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Публикация актуальных сведений на официальном сайте Администрации района. Обеспечение открытости данных об организации общего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01.2.11, 01.1.18</w:t>
            </w:r>
          </w:p>
        </w:tc>
      </w:tr>
      <w:tr w:rsidR="006730F0" w:rsidRPr="006D0EA4" w:rsidTr="00DC6BC5">
        <w:trPr>
          <w:trHeight w:val="8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Осуществление контроля за публикацией информации о деятельности муниципальных общеобразовательных учреждений района,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Публикация данных о деятельности муниципальных общеобразовательных учреждений. Обеспечение открытости данных в соответствии с законодательством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01.2.11, 01.1.18</w:t>
            </w:r>
          </w:p>
        </w:tc>
      </w:tr>
      <w:tr w:rsidR="006730F0" w:rsidRPr="006D0EA4" w:rsidTr="00DC6BC5">
        <w:trPr>
          <w:trHeight w:val="701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мероприятий в учреждениях образования, направленных на информирование населения в области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мероприятий в учреждениях образования, направленных на информирование населения в области образования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01.2.11, 01.1.18</w:t>
            </w:r>
          </w:p>
        </w:tc>
      </w:tr>
      <w:tr w:rsidR="006730F0" w:rsidRPr="006D0EA4" w:rsidTr="00DC6BC5">
        <w:trPr>
          <w:trHeight w:val="69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открытости доступности информации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01.2.3, 01.2.11, 01.1.18</w:t>
            </w:r>
          </w:p>
        </w:tc>
      </w:tr>
      <w:tr w:rsidR="006730F0" w:rsidRPr="006D0EA4" w:rsidTr="00DC6BC5">
        <w:trPr>
          <w:trHeight w:val="7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системы регулярного мониторинга удовлетворённости потребителей муниципальных услуг в сфере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Рассмотрение обращений граждан, принятие мер реагирования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01.2.18</w:t>
            </w:r>
          </w:p>
        </w:tc>
      </w:tr>
      <w:tr w:rsidR="006730F0" w:rsidRPr="006D0EA4" w:rsidTr="00DC6BC5">
        <w:trPr>
          <w:trHeight w:val="1200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Публикация на официальном сайте Администрации района и поддержание в актуальном состоянии информации об Управлении образования Администрации муниципального образования «Муниципальный округ Сарапульский район Удмуртской Республики», его структурных подразделениях, а также муниципальных общеобразовательных организациях района, контактных телефонах и адресах электронной почты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01.2.18</w:t>
            </w:r>
          </w:p>
        </w:tc>
      </w:tr>
      <w:tr w:rsidR="006730F0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Энергосбережение и повышение энергетической эффективности в образовательных организациях в Удмуртской Республике.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Экономия энергетических ресурсов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01.2.18</w:t>
            </w:r>
          </w:p>
        </w:tc>
      </w:tr>
      <w:tr w:rsidR="006730F0" w:rsidRPr="006D0EA4" w:rsidTr="00DC6BC5">
        <w:trPr>
          <w:trHeight w:val="687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Реализация регионального проекта «Современная школа»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6730F0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мероприятий по модернизации инфраструктуры для создания центров «Точка роста»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Обновление содержания и методы обучения предметных областей «Технология», «Основы безопасности жизнедеятельности» и «Информатика» в образовательных организациях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01.2.19;01.2.20</w:t>
            </w:r>
          </w:p>
        </w:tc>
      </w:tr>
      <w:tr w:rsidR="006730F0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2" w:type="dxa"/>
            <w:shd w:val="clear" w:color="auto" w:fill="auto"/>
            <w:noWrap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мероприятий по обновлению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3364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Обновление материально-технической базы для реализации основных и дополнительных общеобразовательных программ цифрового, естественно-научного и гуманитарного профилей в общеобразовательных организациях Сарапульского района</w:t>
            </w:r>
          </w:p>
        </w:tc>
        <w:tc>
          <w:tcPr>
            <w:tcW w:w="1417" w:type="dxa"/>
          </w:tcPr>
          <w:p w:rsidR="006730F0" w:rsidRPr="006D0EA4" w:rsidRDefault="006730F0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01.2.19;01.2.20</w:t>
            </w:r>
          </w:p>
        </w:tc>
      </w:tr>
      <w:tr w:rsidR="0007711F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Style w:val="docdata"/>
                <w:rFonts w:ascii="Calibri" w:hAnsi="Calibri"/>
                <w:color w:val="000000"/>
                <w:sz w:val="16"/>
                <w:szCs w:val="16"/>
              </w:rPr>
              <w:t>Расходы на организацию мероприятий по учреждению ежегодных премий лучшим учителям за достижение в педагогической деятельности и лучшим руководителям школы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Style w:val="docdata"/>
                <w:rFonts w:ascii="Calibri" w:hAnsi="Calibri"/>
                <w:color w:val="000000"/>
                <w:sz w:val="16"/>
                <w:szCs w:val="16"/>
              </w:rPr>
              <w:t>Расходы на организацию мероприятий по учреждению ежегодных премий лучшим учителям за достижение в педагогической деятельности и лучшим руководителям школы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E2AD5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582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9E2AD5" w:rsidRPr="006D0EA4" w:rsidRDefault="007B7EC8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Реализация конкурса </w:t>
            </w:r>
            <w:r w:rsidR="009E2AD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Лучший директор школы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2025-20528 годы</w:t>
            </w:r>
          </w:p>
        </w:tc>
        <w:tc>
          <w:tcPr>
            <w:tcW w:w="3827" w:type="dxa"/>
            <w:shd w:val="clear" w:color="auto" w:fill="auto"/>
          </w:tcPr>
          <w:p w:rsidR="009E2AD5" w:rsidRPr="006D0EA4" w:rsidRDefault="007B7EC8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конкурса</w:t>
            </w:r>
            <w:r w:rsidR="009E2AD5" w:rsidRPr="006D0EA4">
              <w:rPr>
                <w:rFonts w:ascii="PT Astra Serif" w:hAnsi="PT Astra Serif"/>
                <w:sz w:val="16"/>
                <w:szCs w:val="16"/>
              </w:rPr>
              <w:t xml:space="preserve"> "Лучший директор 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Сарапульского</w:t>
            </w:r>
            <w:r w:rsidR="009E2AD5" w:rsidRPr="006D0EA4">
              <w:rPr>
                <w:rFonts w:ascii="PT Astra Serif" w:hAnsi="PT Astra Serif"/>
                <w:sz w:val="16"/>
                <w:szCs w:val="16"/>
              </w:rPr>
              <w:t xml:space="preserve">  района</w:t>
            </w:r>
          </w:p>
        </w:tc>
        <w:tc>
          <w:tcPr>
            <w:tcW w:w="1417" w:type="dxa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E2AD5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582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ежегодны</w:t>
            </w:r>
            <w:r w:rsidR="00724F11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е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премий «За вклад в образование: учительские </w:t>
            </w:r>
          </w:p>
          <w:p w:rsidR="009E2AD5" w:rsidRPr="006D0EA4" w:rsidRDefault="009E2AD5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достижения» лучшим учителям за достижения в педагогической деятельности в </w:t>
            </w:r>
          </w:p>
          <w:p w:rsidR="009E2AD5" w:rsidRPr="006D0EA4" w:rsidRDefault="009E2AD5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муниципальном образовании «Муниципальный округ Сарапульский район Удмуртской Республики»</w:t>
            </w:r>
          </w:p>
        </w:tc>
        <w:tc>
          <w:tcPr>
            <w:tcW w:w="3364" w:type="dxa"/>
            <w:shd w:val="clear" w:color="auto" w:fill="auto"/>
          </w:tcPr>
          <w:p w:rsidR="009E2AD5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организация </w:t>
            </w:r>
            <w:r w:rsidR="00724F11" w:rsidRPr="006D0EA4">
              <w:rPr>
                <w:rFonts w:ascii="PT Astra Serif" w:hAnsi="PT Astra Serif"/>
                <w:sz w:val="16"/>
                <w:szCs w:val="16"/>
              </w:rPr>
              <w:t>конкурса ежегодных</w:t>
            </w:r>
            <w:r w:rsidRPr="006D0EA4">
              <w:rPr>
                <w:rFonts w:ascii="PT Astra Serif" w:hAnsi="PT Astra Serif"/>
                <w:sz w:val="16"/>
                <w:szCs w:val="16"/>
              </w:rPr>
              <w:t xml:space="preserve"> премий «За вклад в образование: учительские достижения» </w:t>
            </w:r>
          </w:p>
        </w:tc>
        <w:tc>
          <w:tcPr>
            <w:tcW w:w="1417" w:type="dxa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24F11" w:rsidRPr="006D0EA4" w:rsidTr="00DC6BC5">
        <w:trPr>
          <w:trHeight w:val="906"/>
        </w:trPr>
        <w:tc>
          <w:tcPr>
            <w:tcW w:w="540" w:type="dxa"/>
            <w:shd w:val="clear" w:color="auto" w:fill="auto"/>
            <w:noWrap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</w:rPr>
            </w:pPr>
            <w:r w:rsidRPr="006D0EA4">
              <w:rPr>
                <w:rFonts w:ascii="PT Astra Serif" w:hAnsi="PT Astra Serif"/>
                <w:sz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</w:rPr>
            </w:pPr>
            <w:r w:rsidRPr="006D0EA4">
              <w:rPr>
                <w:rFonts w:ascii="PT Astra Serif" w:hAnsi="PT Astra Serif"/>
                <w:sz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</w:rPr>
            </w:pPr>
            <w:r w:rsidRPr="006D0EA4">
              <w:rPr>
                <w:rFonts w:ascii="PT Astra Serif" w:hAnsi="PT Astra Serif"/>
                <w:sz w:val="16"/>
              </w:rPr>
              <w:t>22</w:t>
            </w:r>
          </w:p>
        </w:tc>
        <w:tc>
          <w:tcPr>
            <w:tcW w:w="582" w:type="dxa"/>
            <w:shd w:val="clear" w:color="auto" w:fill="auto"/>
            <w:noWrap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724F11" w:rsidRPr="006D0EA4" w:rsidRDefault="00724F11" w:rsidP="006D0EA4">
            <w:pPr>
              <w:tabs>
                <w:tab w:val="left" w:pos="0"/>
              </w:tabs>
              <w:spacing w:before="0"/>
              <w:ind w:right="-1"/>
              <w:jc w:val="center"/>
              <w:rPr>
                <w:rFonts w:ascii="PT Astra Serif" w:hAnsi="PT Astra Serif"/>
                <w:bCs w:val="0"/>
                <w:spacing w:val="-3"/>
                <w:sz w:val="16"/>
                <w:szCs w:val="16"/>
              </w:rPr>
            </w:pPr>
            <w:r w:rsidRPr="006D0EA4">
              <w:rPr>
                <w:rFonts w:ascii="PT Astra Serif" w:hAnsi="PT Astra Serif"/>
                <w:spacing w:val="-3"/>
                <w:sz w:val="16"/>
                <w:szCs w:val="16"/>
              </w:rPr>
              <w:t xml:space="preserve">Расходы на реализацию Районного конкурса </w:t>
            </w: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>«Самый активный пользователь программы</w:t>
            </w:r>
            <w:r w:rsidRPr="006D0EA4">
              <w:rPr>
                <w:rFonts w:ascii="PT Astra Serif" w:hAnsi="PT Astra Serif"/>
                <w:spacing w:val="-3"/>
                <w:sz w:val="16"/>
                <w:szCs w:val="16"/>
              </w:rPr>
              <w:t xml:space="preserve">  </w:t>
            </w:r>
          </w:p>
          <w:p w:rsidR="00724F11" w:rsidRPr="006D0EA4" w:rsidRDefault="00724F11" w:rsidP="006D0EA4">
            <w:pPr>
              <w:tabs>
                <w:tab w:val="left" w:pos="0"/>
              </w:tabs>
              <w:spacing w:before="0"/>
              <w:ind w:right="-1"/>
              <w:jc w:val="center"/>
              <w:rPr>
                <w:rFonts w:ascii="PT Astra Serif" w:hAnsi="PT Astra Serif"/>
                <w:spacing w:val="-1"/>
                <w:sz w:val="16"/>
                <w:szCs w:val="16"/>
              </w:rPr>
            </w:pPr>
            <w:r w:rsidRPr="006D0EA4">
              <w:rPr>
                <w:rFonts w:ascii="PT Astra Serif" w:hAnsi="PT Astra Serif"/>
                <w:bCs w:val="0"/>
                <w:spacing w:val="-1"/>
                <w:sz w:val="16"/>
                <w:szCs w:val="16"/>
              </w:rPr>
              <w:t>«ПУШКИНСКАЯ КАРТА»</w:t>
            </w:r>
          </w:p>
          <w:p w:rsidR="00724F11" w:rsidRPr="006D0EA4" w:rsidRDefault="00724F11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724F11" w:rsidRPr="006D0EA4" w:rsidRDefault="00724F11" w:rsidP="006D0EA4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 (далее по тексту Управление образования Сарапульского района);</w:t>
            </w:r>
          </w:p>
          <w:p w:rsidR="00724F11" w:rsidRPr="006D0EA4" w:rsidRDefault="00724F11" w:rsidP="006D0EA4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PT Astra Serif" w:hAnsi="PT Astra Serif"/>
                <w:spacing w:val="-1"/>
                <w:sz w:val="16"/>
                <w:szCs w:val="16"/>
              </w:rPr>
            </w:pP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 xml:space="preserve"> 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Республики» (Управление культуры Сарапульского района).</w:t>
            </w:r>
          </w:p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2025-2028</w:t>
            </w:r>
          </w:p>
        </w:tc>
        <w:tc>
          <w:tcPr>
            <w:tcW w:w="3827" w:type="dxa"/>
            <w:shd w:val="clear" w:color="auto" w:fill="auto"/>
          </w:tcPr>
          <w:p w:rsidR="00724F11" w:rsidRPr="006D0EA4" w:rsidRDefault="00724F11" w:rsidP="006D0EA4">
            <w:pPr>
              <w:tabs>
                <w:tab w:val="left" w:pos="0"/>
              </w:tabs>
              <w:spacing w:before="0"/>
              <w:ind w:right="-1"/>
              <w:jc w:val="center"/>
              <w:rPr>
                <w:rFonts w:ascii="PT Astra Serif" w:hAnsi="PT Astra Serif"/>
                <w:spacing w:val="-1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Реализация конкурса </w:t>
            </w:r>
            <w:r w:rsidRPr="006D0EA4">
              <w:rPr>
                <w:rFonts w:ascii="PT Astra Serif" w:hAnsi="PT Astra Serif"/>
                <w:spacing w:val="-1"/>
                <w:sz w:val="16"/>
                <w:szCs w:val="16"/>
              </w:rPr>
              <w:t>Самый активный пользователь программы</w:t>
            </w:r>
            <w:r w:rsidRPr="006D0EA4">
              <w:rPr>
                <w:rFonts w:ascii="PT Astra Serif" w:hAnsi="PT Astra Serif"/>
                <w:spacing w:val="-3"/>
                <w:sz w:val="16"/>
                <w:szCs w:val="16"/>
              </w:rPr>
              <w:t xml:space="preserve"> «</w:t>
            </w:r>
            <w:r w:rsidRPr="006D0EA4">
              <w:rPr>
                <w:rFonts w:ascii="PT Astra Serif" w:hAnsi="PT Astra Serif"/>
                <w:bCs w:val="0"/>
                <w:spacing w:val="-1"/>
                <w:sz w:val="16"/>
                <w:szCs w:val="16"/>
              </w:rPr>
              <w:t>ПУШКИНСКАЯ КАРТА»</w:t>
            </w:r>
          </w:p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724F11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Федеральный проект «Современная школа»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7711F" w:rsidRPr="006D0EA4" w:rsidRDefault="0007711F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5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новых мест в общеобразовательных организациях, расположенных в сельской местности и посёлках городского типа сверх установленного уровня софинансирования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новых мест в общеобразовательных организациях, расположенных в сельской местности и посёлках городского типа сверх установленного уровня софинансирования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52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новых мест в общеобразовательных организациях, расположенных в сельской местности и посёлках городского типа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Создание новых мест в общеобразовательных организациях, расположенных в сельской местности и посёлках городского типа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создание(обновление) материально-технической базы для реализации основных и дополнительных программ цифрового и гуманитарного профилей и общеобразовательных организациях, расположенных в сельской местности и малых городах сверх установленного уровня софинансирования. (Реализация мероприятий по обновлению материально-технической базы для формирования у обучающихся современных технологических и гуманитарных навыков)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Обновление содержания и методы обучения предметных областей «Технология», «Основы безопасности жизнедеятельности» и «Информатика» в образовательных организациях Сарапульского района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01.2.20</w:t>
            </w:r>
          </w:p>
        </w:tc>
      </w:tr>
      <w:tr w:rsidR="0007711F" w:rsidRPr="006D0EA4" w:rsidTr="00DC6BC5">
        <w:trPr>
          <w:trHeight w:val="16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3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Предоставление дополнительного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12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услуг дополнительного образования детей учреждениями, подведомственными Управлению культуры и молодёжной политики (музыкальная, художественная направленность)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</w:t>
            </w:r>
          </w:p>
        </w:tc>
      </w:tr>
      <w:tr w:rsidR="0007711F" w:rsidRPr="006D0EA4" w:rsidTr="00DC6BC5">
        <w:trPr>
          <w:trHeight w:val="78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1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Предоставление дополнительного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дополнительного образования детей учреждениями, подведомственными Управлению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Подготовка муниципальных учреждений к отопительному сезону, к новому учебному году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01.3.18,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Предоставление социальных сертификатов дополнительного образования детей 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Развитие дополнительного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Реализация дополнительных образовательных программ физкультурно-спортивной направленности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дополнительного образования детей учреждениями, подведомственными Управлению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Подготовка муниципальных учреждений к отопительному сезону, к новому учебному году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Развитие детского-юношеского спорта в Сарапульском районе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Привлечение детей к спорту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01.3.18,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тестирования по выполнению нормативов испытаний(тестов)Всероссийского физкультурно-спортивного комплекса "Готов к труду и обороне"(ГТО)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тестирования по выполнению нормативов испытаний(тестов)Всероссийского физкультурно-спортивного комплекса "Готов к труду и обороне"(ГТО)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87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Расходы за счет добровольных пожертвований юридических лиц (индивидуальных предпринимателей, крестьянских(фермерских)хозяйств на реализацию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Расходы за счёт добровольных пожертвований юридических лиц (индивидуальных предпринимателей, крестьянских (фермерских)хозяйств на реализацию проекта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в муниципальных образованиях в Удмуртской Республике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в муниципальных образованиях в Удмуртской Республике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40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Предоставление мер социальной поддержки в том числе  по оплате жилого помещения и коммунальных услуг педагогическим работникам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3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Денежная компенсация расходов по оплате жилых помещений и коммунальных услуг (отопление, освещение) работникам муниципальных учреждений, проживающим и работающим в сельских населённых пунктах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Закрепление педагогов на селе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01.3.17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Обеспечение участия представителей района в конкурсах, смотрах, соревнованиях, турнирах и т.п. мероприятиях на районном, республиканском, межрегиональном и российском уровнях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Участие представителей района в конкурсах, смотрах, соревнованиях, турнирах и т.п. мероприятиях на городском, республиканском, межрегиональном и российском уровнях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01.3.3, 01.3.4, 01.3.5</w:t>
            </w:r>
          </w:p>
        </w:tc>
      </w:tr>
      <w:tr w:rsidR="0007711F" w:rsidRPr="006D0EA4" w:rsidTr="00DC6BC5">
        <w:trPr>
          <w:trHeight w:val="26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Обновление содержания программ и технологий дополнительного образования детей, распространение успешного опыта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04"/>
        </w:trPr>
        <w:tc>
          <w:tcPr>
            <w:tcW w:w="540" w:type="dxa"/>
            <w:vMerge w:val="restart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vMerge w:val="restart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vMerge w:val="restart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новых образовательных программ и проектов в сфере дополнительного образования детей.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Новые образовательные программы и проекты в сфере образования детей.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vMerge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vMerge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предпрофессиональных программ художественного направления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Увеличение охвата детей дополнительным образованием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12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Деятельность муниципальных учреждений дополнительного образования детей района в качестве республиканских экспериментальных площадок и опорных учреждений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Апробация новых образовательных программ и проектов, распространение успешного опыт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54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Методическое сопровождение дополнительного образования детей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126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Методическое сопровождение дополнительного образования детей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6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Укрепление материально-технической базы муниципальных образовательных организаций дополнительного образования детей, строительство стадиона, ввод в эксплуатацию «Дома детского творчества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Создание условий для занятий с детьми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6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организацию и проведение мероприятий, посвящённых 100-летию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Участие представителей района в конкурсах, смотрах, соревнованиях, турнирах и т.п. мероприятиях, посвящённых 100-летию Сарапульского района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основных средств в учреждениях дополнительного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Мероприятия, направленные на обеспечение безопасности условий для предоставления муниципальных услуг в муниципальных образовательных организациях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69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обеспечению антитеррористической защищённости объектов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Безопасность образовательных учреждений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01.3.1, 01.3.2, 01.3.3, 01.3.4, 01.3.5, 01.3.6, 01.3.13, 01.3.14</w:t>
            </w:r>
          </w:p>
        </w:tc>
      </w:tr>
      <w:tr w:rsidR="0007711F" w:rsidRPr="006D0EA4" w:rsidTr="00DC6BC5">
        <w:trPr>
          <w:trHeight w:val="13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Благоустройство прилегающих территорий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01.3.13, 01.3.14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Капитальный и текущий ремонт муниципальных учреждений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51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Капитальный ремонт здания тира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Улучшение условий для занятия спортом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01.3.1, 01.3.2, 01.3.3, 01.3.4, 01.3.7, 01.3.13, 01.3.14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Капитальный ремонт СК «Факел»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Улучшение условий для занятий спортом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34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лыжной базы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Улучшение условий для занятия спортом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01.3.1, 01.3.2, 01.3.3, 01.3.4, 01.3.7, 01.3.13, 01.3.14</w:t>
            </w:r>
          </w:p>
        </w:tc>
      </w:tr>
      <w:tr w:rsidR="0007711F" w:rsidRPr="006D0EA4" w:rsidTr="00DC6BC5">
        <w:trPr>
          <w:trHeight w:val="627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Текущий ремонт зданий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Улучшение условий для занятия спортом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Внедрение организационно-финансовых механизмов, направленных на повышение эффективности деятельности муниципальных учреждений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i/>
                <w:iCs/>
                <w:color w:val="9933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i/>
                <w:iCs/>
                <w:color w:val="9933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8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Уточнение ведомственных перечней муниципальных услуг в сфере образования, культуры и молодёжной политики, физической культуры и спорта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акты. Обеспечение единых методических подходов к определению муниципальных услуг в сфере дополнительного образования детей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01.3.1, 01.3.2, 01.3.12, 01.3.13, 01.3.14</w:t>
            </w:r>
          </w:p>
        </w:tc>
      </w:tr>
      <w:tr w:rsidR="0007711F" w:rsidRPr="006D0EA4" w:rsidTr="00DC6BC5">
        <w:trPr>
          <w:trHeight w:val="84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расчёта субсидий на оказание муниципальных услуг по предоставлению дополнительного образования 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детей (с учётом направленности дополнительного образования детей)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Управление культуры, спорта и молодёжной политики Администрации муниципального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Муниципальный правовой акт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01.3.1, 01.3.2, 01.3.12, 01.3.13, 01.3.14</w:t>
            </w:r>
          </w:p>
        </w:tc>
      </w:tr>
      <w:tr w:rsidR="0007711F" w:rsidRPr="006D0EA4" w:rsidTr="00DC6BC5">
        <w:trPr>
          <w:trHeight w:val="37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негосударственного сектора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8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Размещение муниципального заказа на оказание муниципальных услуг по предоставлению дополнительного образования детей в негосударственных организациях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Размещение муниципального заказа в негосударственных организациях, контроль за его выполнением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01.3.1, 01.3.2, 01.3.3, 01.3.4, 01.3.13, 01.3.14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программ (проектов) в сфере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 о проведении конкурсов, условиях софинансирования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01.3.1, 01.3.2, 01.3.3, 01.3.4, 01.3.6, 01.3.13, 01.3.14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Разработка и внедрение системы независимой оценки качества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0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01.3.1, 01.3.2, 01.3.3, 01.3.4, 01.3.5, 01.3.6, 01.3.9, 01.3.13, 01.3.14</w:t>
            </w:r>
          </w:p>
        </w:tc>
      </w:tr>
      <w:tr w:rsidR="0007711F" w:rsidRPr="006D0EA4" w:rsidTr="00DC6BC5">
        <w:trPr>
          <w:trHeight w:val="997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"Сарапульского района", рейтинг.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01.3.1, 01.3.2, 01.3.3, 01.3.4, 01.3.5, 01.3.6, 01.3.9, 01.3.13, 01.3.14</w:t>
            </w:r>
          </w:p>
        </w:tc>
      </w:tr>
      <w:tr w:rsidR="0007711F" w:rsidRPr="006D0EA4" w:rsidTr="00DC6BC5">
        <w:trPr>
          <w:trHeight w:val="98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Целевой набор. Повышение квалификации кадров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01.3.1, 01.3.2, 01.3.3, 01.3.4, 01.3.5, 01.3.6, 01.3.8, 01.3.9, 01.3.13, 01.3.14</w:t>
            </w:r>
          </w:p>
        </w:tc>
      </w:tr>
      <w:tr w:rsidR="0007711F" w:rsidRPr="006D0EA4" w:rsidTr="00DC6BC5">
        <w:trPr>
          <w:trHeight w:val="85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Эффективный контракт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0.1.3.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учётом направленности дополнительного образования детей)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Муниципальные правовые акты, устанавливающие показатели эффективности деятельности (с учётом направленности дополнительного образования детей)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01.3.1, 01.3.2, 01.3.3, 01.3.4, 01.3.5, 01.3.6, 01.3.10, 01.3.11, 01.3.13, 01.3.14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Заключённые эффективные трудовые контракты с руководителями муниципальных общеобразовательных организаций Сарапульского района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01.3.1, 01.3.2, 01.3.3, 01.3.4, 01.3.5, 01.3.6, 01.3.10, 01.3.11, 01.3.13, 01.3.14</w:t>
            </w:r>
          </w:p>
        </w:tc>
      </w:tr>
      <w:tr w:rsidR="0007711F" w:rsidRPr="006D0EA4" w:rsidTr="00DC6BC5">
        <w:trPr>
          <w:trHeight w:val="7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Заключённые эффективные трудовые контракты с педагогическими работниками муниципальных общеобразовательных организаций Сарапульского района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01.3.1, 01.3.2, 01.3.3, 01.3.4, 01.3.5, 01.3.6, 01.3.11, 01.3.13, 01.3.14</w:t>
            </w:r>
          </w:p>
        </w:tc>
      </w:tr>
      <w:tr w:rsidR="0007711F" w:rsidRPr="006D0EA4" w:rsidTr="00DC6BC5">
        <w:trPr>
          <w:trHeight w:val="89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01.3.10, 01.3.11</w:t>
            </w:r>
          </w:p>
        </w:tc>
      </w:tr>
      <w:tr w:rsidR="0007711F" w:rsidRPr="006D0EA4" w:rsidTr="00DC6BC5">
        <w:trPr>
          <w:trHeight w:val="54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Информирование населения об организации предоставления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Информативность населения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01.16.</w:t>
            </w: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для теле- и радиопередач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Управление культуры, спорта и молодёжной политики Администрации муниципального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и публикация информации на официальном сайте Администрации района об организации предоставления дополнительного образования детей в районе, муниципальных правовых актах, регламентирующих деятельность 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Публикация актуальных сведений на официальном сайте Администрации района. Обеспечение открытости данных об организации дополнительного образования детей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Осуществление контроля за публикацией информации о деятельности муниципальных организаций дополнительного образования детей района,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Публикация данных о деятельности муниципальных организаций дополнительного образования детей. Обеспечение открытости данных в соответствии с законодательством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Повышение удовлетворённости услугами дополнительного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01.1.01.3.16.03</w:t>
            </w:r>
          </w:p>
        </w:tc>
      </w:tr>
      <w:tr w:rsidR="0007711F" w:rsidRPr="006D0EA4" w:rsidTr="00DC6BC5">
        <w:trPr>
          <w:trHeight w:val="98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системы регулярного мониторинга удовлетворённости потребителей муниципальных услуг в сфере общего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70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Рассмотрение обращений граждан, принятие мер реагирования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118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Публикация на официальном сайте Администрации района и поддержание в актуальном состоянии информации о структурных подразделениях и должностных лицах Администрации района,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Сарапульского района, их контактных телефонах и адресах электронной почты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01.3.1, 01.3.2, 01.3.3, 01.3.4, 01.3.5, 01.3.6, 01.3.8, 01.3.13, 01.3.14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Мероприятия в рамках реализации государственной программы РФ «Доступная среда»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Управление образования Администрации муниципального образования </w:t>
            </w: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03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Адаптация объектов социальной инфраструктуры с целью доступности для инвалидов и другие мероприятия в рамках реализации государственной программы РФ «Доступная среда» на 2011-2020 годы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Адаптация объектов социальной инфраструктуры с целью доступности для инвалидов и другие мероприятия в рамках реализации государственной программы РФ «Доступная среда»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8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в рамках реализации государственной программы РФ «Доступная среда»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в рамках реализации государственной программы РФ «Доступная среда»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Развитие и организация молодёжной политики на территории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Реализация мероприятий по работе с детьми и молодёжью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мероприятий по работе с детьми и молодёжью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Работа с детьми и молодёжью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01.4.6, 01.4.7</w:t>
            </w:r>
          </w:p>
        </w:tc>
      </w:tr>
      <w:tr w:rsidR="0007711F" w:rsidRPr="006D0EA4" w:rsidTr="00DC6BC5">
        <w:trPr>
          <w:trHeight w:val="96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Работа с детьми и молодёжью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01.4.3, 01.4.6, 01.4.7</w:t>
            </w:r>
          </w:p>
        </w:tc>
      </w:tr>
      <w:tr w:rsidR="0007711F" w:rsidRPr="006D0EA4" w:rsidTr="00DC6BC5">
        <w:trPr>
          <w:trHeight w:val="96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3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программы комплексного развития молодёжной политики на территории Удмуртской Республики «Регион для молодых»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программы комплексного развития молодёжной политики на территории Удмуртской Республики «Регион для молодых»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01.4.1,01.4.2, 01.4.4, 01.5.2</w:t>
            </w: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Реализация политики по профилактике наркотических средств на территории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84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мероприятий по профилактике распространения и употребления наркотических средств на территории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Снижение доли несовершеннолетних, стоящих на учёте в ИНД КДН, наркологических диспансерах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0.15.1, 01.4.1, 01.3.04, 01.3.05</w:t>
            </w:r>
          </w:p>
        </w:tc>
      </w:tr>
      <w:tr w:rsidR="0007711F" w:rsidRPr="006D0EA4" w:rsidTr="00DC6BC5">
        <w:trPr>
          <w:trHeight w:val="63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Укрепление материально-технической базы муниципальных учреждений, оказывающих услуги (выполняющих работы) по организации и проведению мероприятий для детей и молодёжи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Приобретение оборудования, инвентаря, текущий ремонт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sz w:val="16"/>
                <w:szCs w:val="16"/>
              </w:rPr>
              <w:t>01.4.1, 01.4.2, 01.4.3, 01.4.6, 01.4.7, 01.4.11</w:t>
            </w: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 (Квартал 19 и точка-центр притяжения молодёжи Сарапульского района)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2023-2028</w:t>
            </w:r>
            <w:r w:rsidRPr="006D0EA4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счёт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 (Квартал 19 и точка-центр притяжения молодёжи Сарапульского района)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44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счёт добровольных пожертвований юридических лиц (индивидуальных предпринимателей), крестьянских(фермерских)хозяйств на реализацию проекта развития общественной инфраструктуры, основанного на местной инициативе (Квартал 19 и точка-центр притяжения молодёжи Сарапульского района)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2023-2028</w:t>
            </w:r>
            <w:r w:rsidRPr="006D0EA4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счёт добровольных пожертвований юридических лиц (индивидуальных предпринимателей), крестьянских (фермерских)хозяйств на реализацию проекта развития общественной инфраструктуры, основанного на местной инициативе (Квартал 19 и точка-центр притяжения молодёжи Сарапульского района)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(Квартал 19 и точка-центр притяжения молодёжи Сарапульского района)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2023-2028</w:t>
            </w:r>
            <w:r w:rsidRPr="006D0EA4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Pr="006D0EA4">
              <w:rPr>
                <w:rFonts w:ascii="PT Astra Serif" w:hAnsi="PT Astra Serif"/>
                <w:sz w:val="16"/>
                <w:szCs w:val="16"/>
              </w:rPr>
              <w:t>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(Квартал 19 и точка-центр притяжения молодёжи Сарапульского района)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Текущий ремонт МБУ «Молодёжный центр Сарапульского района»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Текущий ремонт, улучшение условий, приобретение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в муниципальных образованиях в Удмуртской Республике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проектов инициативного бюджетирования в муниципальные образования в Удмуртской Республике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молодёжной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Софинансирование проектов развития общественной инфраструктуры, основанных на местной инициативе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счет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 за счет добровольных пожертвований юридических лиц (индивидуальных предпринимателей, крестьянских-фермерских хозяйств) на реализацию проекта развития общественной инфраструктуры, основанного на местной инициативе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Расходы, осуществляемые с участием средств самообложения граждан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Расходы, осуществляемые с участием средств самообложения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Субсидия на обеспечение развития и укрепления материально- технической базы муниципальных бюджетных и автономных учреждений Сарапульского района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2024-2028 годы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Приобретение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Мероприятия, направленные на обеспечение безопасности условий для предоставления муниципальных услуг (выполнения работ) по организации и проведению мероприятий для детей и молодежи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01.4.1, 01.4.2, 01.4.3, 01.4.6, 01.4.7, 01.4.11</w:t>
            </w:r>
          </w:p>
        </w:tc>
      </w:tr>
      <w:tr w:rsidR="0007711F" w:rsidRPr="006D0EA4" w:rsidTr="00DC6BC5">
        <w:trPr>
          <w:trHeight w:val="7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Мониторинг ситуации в молодежной среде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Аналитические записки, доклады, разработка мер реагирования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01.4.1, 01.4.2, 01.4.3, 01.4.6, 01.4.7, 01.4.8</w:t>
            </w:r>
          </w:p>
        </w:tc>
      </w:tr>
      <w:tr w:rsidR="0007711F" w:rsidRPr="006D0EA4" w:rsidTr="00DC6BC5">
        <w:trPr>
          <w:trHeight w:val="37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Совершенствование механизмов финансирования социальных программ (проектов) по работе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9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Уточнение перечня муниципальных услуг (работ) по организации и проведению мероприятий с детьми и молодежью; формирование муниципальных заданий в соответствии с уточненным перечнем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Формирование муниципальных заданий на выполнение услуг (работ) требуемого объема и качества; контроль за их исполнением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01.4.1, 01.4.2, 01.4.3, 01.4.6, 01.4.7, 01.4.8, 01.4.11</w:t>
            </w:r>
          </w:p>
        </w:tc>
      </w:tr>
      <w:tr w:rsidR="0007711F" w:rsidRPr="006D0EA4" w:rsidTr="00DC6BC5">
        <w:trPr>
          <w:trHeight w:val="60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Размещение муниципального заказа на реализацию социальных программ (проектов) на конкурсной основе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Размещение муниципального заказа на конкурсной основе, в том числе у негосударственных организаций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01.4.1, 01.4.2, 01.4.3, 01.4.6, 01.4.7, 01.4.8, 01.4.11</w:t>
            </w:r>
          </w:p>
        </w:tc>
      </w:tr>
      <w:tr w:rsidR="0007711F" w:rsidRPr="006D0EA4" w:rsidTr="00DC6BC5">
        <w:trPr>
          <w:trHeight w:val="82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Разработка и реализация комплекса мер по внедрению эффективных контрактов с руководителями и работниками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Эффективный контракт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01.4.1, 01.4.06</w:t>
            </w:r>
          </w:p>
        </w:tc>
      </w:tr>
      <w:tr w:rsidR="0007711F" w:rsidRPr="006D0EA4" w:rsidTr="00DC6BC5">
        <w:trPr>
          <w:trHeight w:val="987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Разработка показателей эффективности деятельности руководителей и педагогических работников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Муниципальные правовые акты, устанавливающие показатели эффективности деятельности руководителей и работников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01.4.1, 01.4.2, 01.4.3, 01.4.5, 01.4.6, 01.4.7, 01.4.8, 01.4.9, 01.4.10, 01.4.11</w:t>
            </w:r>
          </w:p>
        </w:tc>
      </w:tr>
      <w:tr w:rsidR="0007711F" w:rsidRPr="006D0EA4" w:rsidTr="00DC6BC5">
        <w:trPr>
          <w:trHeight w:val="997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Заключение эффективных контрактов с руководителями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Заключенные эффективные трудовые контракты с руководителями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01.4.1, 01.4.2, 01.4.3, 01.4.5, 01.4.6, 01.4.7, 01.4.8, 01.4.9, 01.4.10, 01.4.11</w:t>
            </w:r>
          </w:p>
        </w:tc>
      </w:tr>
      <w:tr w:rsidR="0007711F" w:rsidRPr="006D0EA4" w:rsidTr="00DC6BC5">
        <w:trPr>
          <w:trHeight w:val="9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работы по заключению эффективных контрактов с педагогическими работниками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Заключенные эффективные трудовые контракты с работниками муниципальных организаций, оказывающих услуги (выполняющих работы) по организации и проведению мероприятий с детьми и молодежью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01.4.1, 01.4.2, 01.4.3, 01.4.5, 01.4.6, 01.4.7, 01.4.8, 01.4.9, 01.4.10, 01.4.11</w:t>
            </w: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01.4.9,01.4.10</w:t>
            </w:r>
          </w:p>
        </w:tc>
      </w:tr>
      <w:tr w:rsidR="0007711F" w:rsidRPr="006D0EA4" w:rsidTr="00DC6BC5">
        <w:trPr>
          <w:trHeight w:val="5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01.4.9, 01.4.10</w:t>
            </w:r>
          </w:p>
        </w:tc>
      </w:tr>
      <w:tr w:rsidR="0007711F" w:rsidRPr="006D0EA4" w:rsidTr="00DC6BC5">
        <w:trPr>
          <w:trHeight w:val="7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Формирование системы информирования подростков и молодежи об общественных движениях, социальных инициативах и реализуемых программах, и проектах в сфере молодежной политики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156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Создание специализированного ресурса (страницы) на официальном сайте Администрации района, подготовка и регулярное размещение на нем актуальных сведений об общественных движениях, социальных инициативах и реализуемых программах, и проектах в сфере молодежной политики, мерах муниципальной поддержки молодых горожан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Создание специализированного информационного ресурса для подростков и молодежи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109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Осуществление контроля за публикацией информации о деятельности муниципальных учреждений района, оказывающих услуги (выполняющих работы) по организации и проведению мероприятий с детьми и молодежью,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открытости данных муниципальных учреждений по работе с детьми и молодежью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Взаимодействие со СМИ в целях публикации информации о мероприятиях по работе с детьми и молодежью, реализуемых социальных программах (проектах) в печатных средствах массовой информации, а также подготовки сюжетов для теле- и радиопередач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Освещение деятельности по работе с детьми и молодежью в средствах массовой информации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61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Обеспечение и развитие системы обратной связи с потребителями муниципальных услуг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системы регулярного мониторинга удовлетворенности потребителей муниципальных услуг по организации и проведению мероприятий с детьми и молодежью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90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Рассмотрение обращений граждан по вопросам организации и проведения мероприятий с детьми и молодежью, принятие мер реагирования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Рассмотрение обращений граждан, принятие мер реагирования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138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Публикация на официальном сайте Администрации района и поддержание в актуальном состоянии информации о структурных подразделениях и должностных лицах Администрации района, организующих проведение мероприятий с детьми и молодежью, а также муниципальных организациях, предоставляющих такие услуги (выполняющие работы), их контактных телефонах и адресах электронной почты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Доступность сведений о структурах и должностных лицах, отвечающих за организацию работы с детьми и молодежи, для населения (потребителей услуг)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01.4.1, 01.4.2, 01.4.3, 01.4.5, 01.4.6, 01.4.7, 01.4.8, 01.4.11</w:t>
            </w:r>
          </w:p>
        </w:tc>
      </w:tr>
      <w:tr w:rsidR="0007711F" w:rsidRPr="006D0EA4" w:rsidTr="00DC6BC5">
        <w:trPr>
          <w:trHeight w:val="42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Вовлечение молодежи в общественно-политическую жизнь, повышение гражданской ответственности молодых граждан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Увеличение число молодежных организаций, объединений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01.4.1, 01.3.02, 01.3.05</w:t>
            </w:r>
          </w:p>
        </w:tc>
      </w:tr>
      <w:tr w:rsidR="0007711F" w:rsidRPr="006D0EA4" w:rsidTr="00DC6BC5">
        <w:trPr>
          <w:trHeight w:val="98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мероприятий по профилактике правонарушений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Снижение количества преступлений среди несовершеннолетних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01.4.1, 01.3.04, 01.3.05</w:t>
            </w:r>
          </w:p>
        </w:tc>
      </w:tr>
      <w:tr w:rsidR="0007711F" w:rsidRPr="006D0EA4" w:rsidTr="00DC6BC5">
        <w:trPr>
          <w:trHeight w:val="56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трудоустройства подростков и молодежи в летний период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Занятость подростков и молодежи в летний период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01.4.3, 01.4.5</w:t>
            </w:r>
          </w:p>
        </w:tc>
      </w:tr>
      <w:tr w:rsidR="0007711F" w:rsidRPr="006D0EA4" w:rsidTr="00DC6BC5">
        <w:trPr>
          <w:trHeight w:val="42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профильных смен в сфере отдыха детей и молодежи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Занятость подростков и молодежи в летний период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01.4.3, 01.4.5</w:t>
            </w:r>
          </w:p>
        </w:tc>
      </w:tr>
      <w:tr w:rsidR="0007711F" w:rsidRPr="006D0EA4" w:rsidTr="00DC6BC5">
        <w:trPr>
          <w:trHeight w:val="56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временных детских разновозрастных коллективов (сводных отрядов)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lastRenderedPageBreak/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Занятость подростков и молодежи в летний период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01.4.3, 01.4.5</w:t>
            </w:r>
          </w:p>
        </w:tc>
      </w:tr>
      <w:tr w:rsidR="0007711F" w:rsidRPr="006D0EA4" w:rsidTr="00DC6BC5">
        <w:trPr>
          <w:trHeight w:val="27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Реализация установленных полномочий (функций) Управлением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8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1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Полномочия центрального аппарата органов местного самоуправления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01.5.1, 01.5.10</w:t>
            </w:r>
          </w:p>
        </w:tc>
      </w:tr>
      <w:tr w:rsidR="0007711F" w:rsidRPr="006D0EA4" w:rsidTr="00DC6BC5">
        <w:trPr>
          <w:trHeight w:val="52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Организация бухгалтерского учета для муниципальных образовательных учреждений, подведомственных Управлению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71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Осуществление бухгалтерского учета в муниципальных образовательных учрежденьях, подведомственных Управлению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</w:t>
            </w:r>
          </w:p>
        </w:tc>
      </w:tr>
      <w:tr w:rsidR="0007711F" w:rsidRPr="006D0EA4" w:rsidTr="00DC6BC5">
        <w:trPr>
          <w:trHeight w:val="34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Обеспечение деятельности прочих учреждений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качества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01.5.01</w:t>
            </w:r>
          </w:p>
        </w:tc>
      </w:tr>
      <w:tr w:rsidR="0007711F" w:rsidRPr="006D0EA4" w:rsidTr="00DC6BC5">
        <w:trPr>
          <w:trHeight w:val="647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деятельности прочих учреждений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деятельности прочих учреждений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6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Подготовка учреждений к отопительному сезону, к новому учебному году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6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Уплата налога на имущество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6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6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Расходы на организацию и проведение мероприятий, посвященных 100-летию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Участие представителей района в конкурсах, смотрах, соревнованиях, турнирах и т.п. мероприятиях, посвященных 100-летию Сарапульского района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64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Укрепление материально-технической базы муниципальных организаций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Республики»,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Приобретение основных средств в учреждениях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8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Прочие мероприятия в сфере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69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качества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проекта "Виртуальная методическая служба"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качества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01.05.2001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  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проекта «Человек читающий»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Осуществление бухгалтерского учета в муниципальных образовательных учреждениях, подведомственных Управлению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Выплата подъемных молодым специалистам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Закрепление педагогов на селе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</w:t>
            </w: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конкурса «Педагог года»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Методическое сопровождение образовательного процесса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01.5.1, 01.5.03, 01.5.05, 01.5.03.03, 01.5.03.04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конкурса «Ученик года».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качества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01.5.1, 01.5.03, 01.4.01, 01.3.01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01    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районного выпускного бала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качества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01.5.01, 01.5.03, 01.4.01, 01.3.01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01    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работы районных методических площадок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Обобщение опыта работы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01.5.01, 01.5.03, 01.2.01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семинаров, совещаний по обмену опытом работы ОУ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Повышение квалификации педагогов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01.5.01, 01.5.03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повышения квалификации и переподготовки педагогических работников, руководителей муниципальных образовательных учреждений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01.5.1, 01.5.2, 01.5.3, 01.5.8, 01.5.9, 01.5.10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проекта по персонифицированному финансированию дополнительного образования детей в рамках реализации федерального проекта «Успех каждого ребенка»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Реализация проекта по персонифицированному финансированию дополнительного образования детей в рамках реализации федерального проекта «Успех каждого ребенка»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27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Создание и обустройство спортивных площадок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Благоустройство прилегающей территории, создание условий для занятия спортом 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01.2.6,  01.2.18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пешеходных коммуникаций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Благоустройство прилегающей территории, обеспечение беспрепятственного доступа детей инвалидов и др. маломобильных групп в образовательные учреждения 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01.2.6,  01.2.18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Организация исполнения государственного (муниципального) социального заказа на оказание муниципальных услуг в социальной сфере при реализации дополнительных общеразвивающих программ для детей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C6BC5" w:rsidRPr="006D0EA4" w:rsidTr="00724F11">
        <w:trPr>
          <w:trHeight w:val="558"/>
        </w:trPr>
        <w:tc>
          <w:tcPr>
            <w:tcW w:w="540" w:type="dxa"/>
            <w:shd w:val="clear" w:color="auto" w:fill="auto"/>
            <w:noWrap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3955" w:type="dxa"/>
            <w:shd w:val="clear" w:color="auto" w:fill="auto"/>
          </w:tcPr>
          <w:p w:rsidR="00DC6BC5" w:rsidRPr="006D0EA4" w:rsidRDefault="00724F11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Е</w:t>
            </w:r>
            <w:r w:rsidR="00DC6BC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жемесячны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е</w:t>
            </w:r>
            <w:r w:rsidR="00DC6BC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выплат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ы</w:t>
            </w:r>
            <w:r w:rsidR="00DC6BC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гражданам, обучающимся по программам высшего образования в соответствии с договором о целевом обучении, заключённым между Управлением образования Администрации муниципального образования «Муниципальный округ Сарапульский район Удмуртской Республики» и гражданином Российской Федерации, с обязательством последующего трудоустройства на должности педагогических работников в муниципальных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3364" w:type="dxa"/>
            <w:shd w:val="clear" w:color="auto" w:fill="auto"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DC6BC5" w:rsidRPr="006D0EA4" w:rsidRDefault="00724F11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Предоставление</w:t>
            </w:r>
            <w:r w:rsidR="00DC6BC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ежемесячных выплат гражданам, обучающимся по программам высшего образования в соответствии с договором о целевом обучении, заключённым между Управлением образования Администрации муниципального образования «Муниципальный округ Сарапульский район Удмуртской Республики» и гражданином Российской Федерации, с обязательством последующего трудоустройства на должности педагогических работников в муниципальных образовательных учреждениях, подведомственных Управлению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417" w:type="dxa"/>
          </w:tcPr>
          <w:p w:rsidR="00DC6BC5" w:rsidRPr="006D0EA4" w:rsidRDefault="00DC6BC5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E2AD5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</w:rPr>
            </w:pPr>
            <w:r w:rsidRPr="006D0EA4">
              <w:rPr>
                <w:rFonts w:ascii="PT Astra Serif" w:hAnsi="PT Astra Serif"/>
                <w:sz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</w:rPr>
            </w:pPr>
            <w:r w:rsidRPr="006D0EA4">
              <w:rPr>
                <w:rFonts w:ascii="PT Astra Serif" w:hAnsi="PT Astra Serif"/>
                <w:sz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04</w:t>
            </w:r>
          </w:p>
        </w:tc>
        <w:tc>
          <w:tcPr>
            <w:tcW w:w="582" w:type="dxa"/>
            <w:shd w:val="clear" w:color="auto" w:fill="auto"/>
            <w:noWrap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16</w:t>
            </w:r>
          </w:p>
        </w:tc>
        <w:tc>
          <w:tcPr>
            <w:tcW w:w="3955" w:type="dxa"/>
            <w:shd w:val="clear" w:color="auto" w:fill="auto"/>
          </w:tcPr>
          <w:p w:rsidR="009E2AD5" w:rsidRPr="006D0EA4" w:rsidRDefault="00724F11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</w:t>
            </w:r>
            <w:r w:rsidR="009E2AD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тбор претендентов на право получения единовременной компенсационной выплаты, принимаемые на работу на должность учителей, тренеров- преподавателей в муниципальные образовательные учреждения</w:t>
            </w:r>
          </w:p>
        </w:tc>
        <w:tc>
          <w:tcPr>
            <w:tcW w:w="3364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3827" w:type="dxa"/>
            <w:shd w:val="clear" w:color="auto" w:fill="auto"/>
          </w:tcPr>
          <w:p w:rsidR="009E2AD5" w:rsidRPr="006D0EA4" w:rsidRDefault="00724F11" w:rsidP="006D0EA4">
            <w:pPr>
              <w:spacing w:before="0"/>
              <w:rPr>
                <w:rFonts w:ascii="PT Astra Serif" w:eastAsia="PT Astra Serif" w:hAnsi="PT Astra Serif" w:cs="PT Astra Serif"/>
                <w:sz w:val="16"/>
                <w:szCs w:val="16"/>
              </w:rPr>
            </w:pP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Реализация </w:t>
            </w:r>
            <w:r w:rsidR="009E2AD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отбор</w:t>
            </w:r>
            <w:r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>а</w:t>
            </w:r>
            <w:r w:rsidR="009E2AD5" w:rsidRPr="006D0EA4"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претендентов на право получения единовременной компенсационной выплаты, принимаемые на работу на должность учителей, тренеров- преподавателей в муниципальные образовательные учреждения</w:t>
            </w:r>
          </w:p>
        </w:tc>
        <w:tc>
          <w:tcPr>
            <w:tcW w:w="1417" w:type="dxa"/>
          </w:tcPr>
          <w:p w:rsidR="009E2AD5" w:rsidRPr="006D0EA4" w:rsidRDefault="009E2AD5" w:rsidP="006D0EA4">
            <w:pPr>
              <w:spacing w:before="0"/>
              <w:rPr>
                <w:rFonts w:ascii="PT Astra Serif" w:hAnsi="PT Astra Serif"/>
                <w:color w:val="000000"/>
                <w:sz w:val="16"/>
              </w:rPr>
            </w:pPr>
          </w:p>
        </w:tc>
      </w:tr>
      <w:tr w:rsidR="0007711F" w:rsidRPr="006D0EA4" w:rsidTr="00DC6BC5">
        <w:trPr>
          <w:trHeight w:val="70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Комплектование архива документами Управления образования учреждений, учет и обеспечение сохранности и использования документов, хранящихся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</w:t>
            </w:r>
          </w:p>
        </w:tc>
      </w:tr>
      <w:tr w:rsidR="0007711F" w:rsidRPr="006D0EA4" w:rsidTr="00DC6BC5">
        <w:trPr>
          <w:trHeight w:val="278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и проведение аттестации руководителей муниципальных образовательных учреждений, подведомственных Управлению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05.1.1, 01.5.9, 01.5.10</w:t>
            </w:r>
          </w:p>
        </w:tc>
      </w:tr>
      <w:tr w:rsidR="0007711F" w:rsidRPr="006D0EA4" w:rsidTr="00DC6BC5">
        <w:trPr>
          <w:trHeight w:val="701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повышению эффективности деятельности муниципальных образовательных организаций, создание условий для развития негосударственного сектора в сфере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95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Муниципальный правовой акт. Уточнение перечня муниципальных услуг в целях возможности установления четкого задания и контроля за его выполнением, расчета финансового обеспечения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01.5.1, 01.5.10</w:t>
            </w:r>
          </w:p>
        </w:tc>
      </w:tr>
      <w:tr w:rsidR="0007711F" w:rsidRPr="006D0EA4" w:rsidTr="00DC6BC5">
        <w:trPr>
          <w:trHeight w:val="1249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учреждений.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711F" w:rsidRPr="006D0EA4" w:rsidTr="00DC6BC5">
        <w:trPr>
          <w:trHeight w:val="1363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муниципальных образовательных учреждений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01.5.1, 01.5,9, 01.5.10</w:t>
            </w:r>
          </w:p>
        </w:tc>
      </w:tr>
      <w:tr w:rsidR="0007711F" w:rsidRPr="006D0EA4" w:rsidTr="00DC6BC5">
        <w:trPr>
          <w:trHeight w:val="127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Заключение эффективных контрактов с руководителями и педагогическими 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01.5.1, 01.5.4, 01.5.6, 01.5.7, 01.5.8, 01.5.9, 01.5.10</w:t>
            </w:r>
          </w:p>
        </w:tc>
      </w:tr>
      <w:tr w:rsidR="0007711F" w:rsidRPr="006D0EA4" w:rsidTr="00DC6BC5">
        <w:trPr>
          <w:trHeight w:val="82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разработке и внедрению системы независимой оценки качества образования (по ступеням образования). Организация конкурса "Образовательное учреждение года"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образования. Рейтинг образовательных организаций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01.5.1, 01.5.2, 01.5.4, 01.5.5, 01.5.10</w:t>
            </w:r>
          </w:p>
        </w:tc>
      </w:tr>
      <w:tr w:rsidR="0007711F" w:rsidRPr="006D0EA4" w:rsidTr="00DC6BC5">
        <w:trPr>
          <w:trHeight w:val="67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информированию населения об организации предоставления дошкольного, общего, дополнительного образования детей Сарапульского района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открытости данных в сфере образования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01.5.1, 01.5.2, 01.5.4, 01.5.5, 01.5.10</w:t>
            </w:r>
          </w:p>
        </w:tc>
      </w:tr>
      <w:tr w:rsidR="0007711F" w:rsidRPr="006D0EA4" w:rsidTr="00DC6BC5">
        <w:trPr>
          <w:trHeight w:val="802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01.5.1, 01.5.2, 01.5.4, 01.5.5, 01.5.10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работ по обслуживанию компьютерной техники, сети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Укрепление материальной базы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01.5.1, 01.5.9</w:t>
            </w:r>
          </w:p>
        </w:tc>
      </w:tr>
      <w:tr w:rsidR="0007711F" w:rsidRPr="006D0EA4" w:rsidTr="00DC6BC5">
        <w:trPr>
          <w:trHeight w:val="465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Оказание методической помощи в реализации проектов "Электронный детский сад", АИС "Электронная школа"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услуг в электронном виде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01.5.1, 01.5.9, 01.5.10, 01.5.11.1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Организация мониторинга сайтов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2015-2028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услуг в электронном виде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01.5.1, 01.5.11.1</w:t>
            </w:r>
          </w:p>
        </w:tc>
      </w:tr>
      <w:tr w:rsidR="0007711F" w:rsidRPr="006D0EA4" w:rsidTr="00DC6BC5">
        <w:trPr>
          <w:trHeight w:val="450"/>
        </w:trPr>
        <w:tc>
          <w:tcPr>
            <w:tcW w:w="540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01</w:t>
            </w:r>
          </w:p>
        </w:tc>
        <w:tc>
          <w:tcPr>
            <w:tcW w:w="593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582" w:type="dxa"/>
            <w:shd w:val="clear" w:color="auto" w:fill="auto"/>
            <w:noWrap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55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 xml:space="preserve">Внедрение федерального проекта </w:t>
            </w:r>
          </w:p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«Цифровая образовательная среда»</w:t>
            </w:r>
          </w:p>
        </w:tc>
        <w:tc>
          <w:tcPr>
            <w:tcW w:w="3364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bCs w:val="0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1030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2019-2028 годы</w:t>
            </w:r>
          </w:p>
        </w:tc>
        <w:tc>
          <w:tcPr>
            <w:tcW w:w="3827" w:type="dxa"/>
            <w:shd w:val="clear" w:color="auto" w:fill="auto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  <w:r w:rsidRPr="006D0EA4">
              <w:rPr>
                <w:rFonts w:ascii="PT Astra Serif" w:hAnsi="PT Astra Serif"/>
                <w:sz w:val="16"/>
                <w:szCs w:val="16"/>
              </w:rPr>
              <w:t>Реализация федерального проекта «Цифровая образовательная среда»</w:t>
            </w:r>
          </w:p>
        </w:tc>
        <w:tc>
          <w:tcPr>
            <w:tcW w:w="1417" w:type="dxa"/>
          </w:tcPr>
          <w:p w:rsidR="0007711F" w:rsidRPr="006D0EA4" w:rsidRDefault="0007711F" w:rsidP="006D0EA4">
            <w:pPr>
              <w:spacing w:before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6730F0" w:rsidRPr="006D0EA4" w:rsidRDefault="006730F0" w:rsidP="006D0EA4"/>
    <w:p w:rsidR="0009095C" w:rsidRPr="006D0EA4" w:rsidRDefault="0009095C" w:rsidP="006D0EA4">
      <w:pPr>
        <w:jc w:val="right"/>
        <w:rPr>
          <w:rFonts w:ascii="PT Astra Serif" w:hAnsi="PT Astra Serif"/>
          <w:b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Cs w:val="0"/>
        </w:rPr>
      </w:pPr>
    </w:p>
    <w:p w:rsidR="0009095C" w:rsidRPr="006D0EA4" w:rsidRDefault="0009095C" w:rsidP="006D0EA4">
      <w:pPr>
        <w:jc w:val="right"/>
        <w:rPr>
          <w:rFonts w:ascii="PT Astra Serif" w:hAnsi="PT Astra Serif"/>
          <w:bCs w:val="0"/>
        </w:rPr>
      </w:pPr>
    </w:p>
    <w:p w:rsidR="000849E7" w:rsidRPr="006D0EA4" w:rsidRDefault="000849E7" w:rsidP="006D0EA4">
      <w:pPr>
        <w:ind w:left="426"/>
        <w:jc w:val="both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br/>
      </w:r>
    </w:p>
    <w:p w:rsidR="000849E7" w:rsidRPr="006D0EA4" w:rsidRDefault="000849E7" w:rsidP="006D0EA4">
      <w:pPr>
        <w:spacing w:before="0"/>
        <w:rPr>
          <w:rFonts w:ascii="PT Astra Serif" w:hAnsi="PT Astra Serif"/>
          <w:sz w:val="26"/>
          <w:szCs w:val="26"/>
        </w:rPr>
      </w:pPr>
      <w:r w:rsidRPr="006D0EA4">
        <w:rPr>
          <w:rFonts w:ascii="PT Astra Serif" w:hAnsi="PT Astra Serif"/>
          <w:sz w:val="26"/>
          <w:szCs w:val="26"/>
        </w:rPr>
        <w:br w:type="page"/>
      </w:r>
    </w:p>
    <w:p w:rsidR="000849E7" w:rsidRPr="006D0EA4" w:rsidRDefault="000849E7" w:rsidP="006D0EA4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lastRenderedPageBreak/>
        <w:t>Приложение 4</w:t>
      </w:r>
    </w:p>
    <w:p w:rsidR="000849E7" w:rsidRPr="006D0EA4" w:rsidRDefault="000849E7" w:rsidP="006D0EA4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к муниципальной программе</w:t>
      </w:r>
    </w:p>
    <w:p w:rsidR="000849E7" w:rsidRPr="006D0EA4" w:rsidRDefault="000849E7" w:rsidP="006D0EA4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Сарапульского района</w:t>
      </w:r>
    </w:p>
    <w:p w:rsidR="000849E7" w:rsidRPr="006D0EA4" w:rsidRDefault="000849E7" w:rsidP="006D0EA4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«Развитие образования»</w:t>
      </w:r>
    </w:p>
    <w:p w:rsidR="000849E7" w:rsidRPr="006D0EA4" w:rsidRDefault="000849E7" w:rsidP="006D0EA4">
      <w:pPr>
        <w:ind w:right="-284"/>
        <w:jc w:val="right"/>
        <w:rPr>
          <w:rFonts w:ascii="PT Astra Serif" w:hAnsi="PT Astra Serif"/>
          <w:b/>
          <w:bCs w:val="0"/>
        </w:rPr>
      </w:pPr>
    </w:p>
    <w:p w:rsidR="000849E7" w:rsidRPr="006D0EA4" w:rsidRDefault="000849E7" w:rsidP="00716921">
      <w:pPr>
        <w:spacing w:after="240"/>
        <w:jc w:val="center"/>
        <w:rPr>
          <w:rFonts w:ascii="PT Astra Serif" w:hAnsi="PT Astra Serif"/>
          <w:b/>
          <w:bCs w:val="0"/>
        </w:rPr>
      </w:pPr>
      <w:r w:rsidRPr="006D0EA4">
        <w:rPr>
          <w:rFonts w:ascii="PT Astra Serif" w:hAnsi="PT Astra Serif"/>
          <w:b/>
        </w:rPr>
        <w:t>Прогноз сводных показателей муниципальных заданий на оказание муниципальных услуг (выполнение работ)</w:t>
      </w:r>
    </w:p>
    <w:tbl>
      <w:tblPr>
        <w:tblW w:w="16018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708"/>
        <w:gridCol w:w="1560"/>
        <w:gridCol w:w="226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90"/>
        <w:gridCol w:w="745"/>
        <w:gridCol w:w="709"/>
        <w:gridCol w:w="578"/>
        <w:gridCol w:w="579"/>
      </w:tblGrid>
      <w:tr w:rsidR="00CA5676" w:rsidRPr="006D0EA4" w:rsidTr="00CA5676">
        <w:trPr>
          <w:trHeight w:val="1528"/>
        </w:trPr>
        <w:tc>
          <w:tcPr>
            <w:tcW w:w="11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2016 год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2022 год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2023 год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2025 год</w:t>
            </w: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5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5676" w:rsidRPr="006D0EA4" w:rsidRDefault="00CA5676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2028 год</w:t>
            </w:r>
          </w:p>
        </w:tc>
      </w:tr>
      <w:tr w:rsidR="00CA5676" w:rsidRPr="006D0EA4" w:rsidTr="00CA5676">
        <w:trPr>
          <w:trHeight w:val="4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5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676" w:rsidRPr="006D0EA4" w:rsidRDefault="00CA5676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</w:tr>
      <w:tr w:rsidR="000849E7" w:rsidRPr="006D0EA4" w:rsidTr="00CA5676">
        <w:trPr>
          <w:trHeight w:val="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</w:tr>
      <w:tr w:rsidR="000849E7" w:rsidRPr="006D0EA4" w:rsidTr="00CA5676">
        <w:trPr>
          <w:trHeight w:val="72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воспитанников, посещающих дошкольные образовательные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1 538,00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1 579,00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1 565,00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1 508,00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1 421,00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1 322,00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1 255,00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1 096,00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1 022,00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921,00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802,00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802,0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802</w:t>
            </w:r>
          </w:p>
        </w:tc>
      </w:tr>
      <w:tr w:rsidR="000849E7" w:rsidRPr="006D0EA4" w:rsidTr="00CA5676">
        <w:trPr>
          <w:trHeight w:val="1633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бюджета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79 824,58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80 916,35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83 247,28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97 786,09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91 357,75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90 923,46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92053,11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78564,06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16436,39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172371,7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144824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147350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147350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147350</w:t>
            </w:r>
          </w:p>
        </w:tc>
      </w:tr>
      <w:tr w:rsidR="000849E7" w:rsidRPr="006D0EA4" w:rsidTr="00CA5676">
        <w:trPr>
          <w:trHeight w:val="14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</w:tr>
      <w:tr w:rsidR="000849E7" w:rsidRPr="006D0EA4" w:rsidTr="00CA5676">
        <w:trPr>
          <w:trHeight w:val="1118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 xml:space="preserve">Реализация основных общеобразовательных программ начального общего, основного </w:t>
            </w: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lastRenderedPageBreak/>
              <w:t xml:space="preserve">общего, среднего (полного) общего образования, а также дополнительного образования в общеобразовательных учреждениях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lastRenderedPageBreak/>
              <w:t>Количество обучающихся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2 367,00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2 416,00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2 574,00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2 519,00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2 498,00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2332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2332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2332</w:t>
            </w:r>
          </w:p>
        </w:tc>
      </w:tr>
      <w:tr w:rsidR="000849E7" w:rsidRPr="006D0EA4" w:rsidTr="00CA5676">
        <w:trPr>
          <w:trHeight w:val="143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266 138,41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275 080,58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278 256,12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314 685,33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338 757,39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331 979,23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341 804,99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380 997,58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422 544,70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345437,7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315499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321809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321809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321809</w:t>
            </w:r>
          </w:p>
        </w:tc>
      </w:tr>
      <w:tr w:rsidR="000849E7" w:rsidRPr="006D0EA4" w:rsidTr="00CA5676">
        <w:trPr>
          <w:trHeight w:val="1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Развитие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</w:tr>
      <w:tr w:rsidR="000849E7" w:rsidRPr="006D0EA4" w:rsidTr="00CA5676">
        <w:trPr>
          <w:trHeight w:val="417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Организация обучения по программам дополнительного образования детей различной направленности (музыка, театр, хореография, изобразительное и декоративно-прикладное искусство, программы обще эстетического развития)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обучающихся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53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636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Человеко-часы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чел.-час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29 846,00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22366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22366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22366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22366</w:t>
            </w:r>
          </w:p>
        </w:tc>
      </w:tr>
      <w:tr w:rsidR="000849E7" w:rsidRPr="006D0EA4" w:rsidTr="00CA5676">
        <w:trPr>
          <w:trHeight w:val="1767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бюджета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5 565,80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6 124,00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6 175,00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7 219,11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8 760,00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8 996,00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8 974,21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7 522,53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7 198,00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10602,6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11058,0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11279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11279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11279</w:t>
            </w:r>
          </w:p>
        </w:tc>
      </w:tr>
      <w:tr w:rsidR="000849E7" w:rsidRPr="006D0EA4" w:rsidTr="00CA5676">
        <w:trPr>
          <w:trHeight w:val="413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Реализация дополнительных образовательных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обучающихся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2 384,00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2 113,00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2 024,00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151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151</w:t>
            </w:r>
          </w:p>
        </w:tc>
      </w:tr>
      <w:tr w:rsidR="000849E7" w:rsidRPr="006D0EA4" w:rsidTr="00CA5676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чел.час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321 853,00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340 000,00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379 380,00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379 380,00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379 380,00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382 186,80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410 030,00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288880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288880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288880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288880</w:t>
            </w:r>
          </w:p>
        </w:tc>
      </w:tr>
      <w:tr w:rsidR="000849E7" w:rsidRPr="006D0EA4" w:rsidTr="00CA5676">
        <w:trPr>
          <w:trHeight w:val="11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</w:p>
        </w:tc>
      </w:tr>
      <w:tr w:rsidR="000849E7" w:rsidRPr="006D0EA4" w:rsidTr="00CA5676">
        <w:trPr>
          <w:trHeight w:val="1531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бюджета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23 838,45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21 494,34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23 670,57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27 595,63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27 848,53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27 631,93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26 984,20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28 113,54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30 945,35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42821,5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48189,2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49152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49152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49152</w:t>
            </w:r>
          </w:p>
        </w:tc>
      </w:tr>
      <w:tr w:rsidR="000849E7" w:rsidRPr="006D0EA4" w:rsidTr="00CA5676">
        <w:trPr>
          <w:trHeight w:val="13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color w:val="000000"/>
                <w:sz w:val="15"/>
                <w:szCs w:val="15"/>
              </w:rPr>
              <w:t> </w:t>
            </w:r>
          </w:p>
        </w:tc>
      </w:tr>
      <w:tr w:rsidR="000849E7" w:rsidRPr="006D0EA4" w:rsidTr="00CA5676">
        <w:trPr>
          <w:trHeight w:val="40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 xml:space="preserve">Ведение бухгалтерского </w:t>
            </w: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lastRenderedPageBreak/>
              <w:t>учёта бюджетными учреждениями, формирование регистров бухгалтерского учёта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lastRenderedPageBreak/>
              <w:t>Количество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152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бюджета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12 817,16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13 346,99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14 900,26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14 813,78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15 323,70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2 758,86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15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Методическое обеспечение деятельности 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36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разработанных документов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357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Количество подготовленных отчётов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  <w:tr w:rsidR="000849E7" w:rsidRPr="006D0EA4" w:rsidTr="00CA5676">
        <w:trPr>
          <w:trHeight w:val="1711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Расходы бюджета муниципального образования «Муниципальный округ Сарапульский район Удмуртской Республики» на оказание муниципальной услуги (выполнение работы)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1 975,57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3 615,45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5 800,74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6 129,90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4 357,45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2 180,00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2 330,30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2 466,70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2 714,42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2 651,3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6"/>
                <w:szCs w:val="16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49E7" w:rsidRPr="006D0EA4" w:rsidRDefault="000849E7" w:rsidP="006D0EA4">
            <w:pPr>
              <w:spacing w:before="0"/>
              <w:rPr>
                <w:rFonts w:ascii="PT Astra Serif" w:hAnsi="PT Astra Serif"/>
                <w:b/>
                <w:bCs w:val="0"/>
                <w:color w:val="000000"/>
                <w:sz w:val="15"/>
                <w:szCs w:val="15"/>
              </w:rPr>
            </w:pPr>
            <w:r w:rsidRPr="006D0EA4">
              <w:rPr>
                <w:rFonts w:ascii="PT Astra Serif" w:hAnsi="PT Astra Serif"/>
                <w:b/>
                <w:color w:val="000000"/>
                <w:sz w:val="15"/>
                <w:szCs w:val="15"/>
              </w:rPr>
              <w:t>0</w:t>
            </w:r>
          </w:p>
        </w:tc>
      </w:tr>
    </w:tbl>
    <w:p w:rsidR="000849E7" w:rsidRPr="006D0EA4" w:rsidRDefault="000849E7" w:rsidP="006D0EA4">
      <w:pPr>
        <w:ind w:left="10005"/>
        <w:jc w:val="right"/>
        <w:rPr>
          <w:rFonts w:ascii="PT Astra Serif" w:hAnsi="PT Astra Serif"/>
          <w:spacing w:val="-1"/>
        </w:rPr>
      </w:pPr>
    </w:p>
    <w:p w:rsidR="007D182F" w:rsidRDefault="007D182F" w:rsidP="006D0EA4">
      <w:pPr>
        <w:spacing w:before="0"/>
        <w:rPr>
          <w:rFonts w:ascii="PT Astra Serif" w:hAnsi="PT Astra Serif"/>
          <w:b/>
          <w:bCs w:val="0"/>
        </w:rPr>
      </w:pPr>
      <w:r w:rsidRPr="006D0EA4">
        <w:rPr>
          <w:rFonts w:ascii="PT Astra Serif" w:hAnsi="PT Astra Serif"/>
          <w:b/>
          <w:bCs w:val="0"/>
        </w:rPr>
        <w:br w:type="page"/>
      </w:r>
    </w:p>
    <w:p w:rsidR="00DA401B" w:rsidRPr="006D0EA4" w:rsidRDefault="00DA401B" w:rsidP="00DA401B">
      <w:pPr>
        <w:spacing w:before="0"/>
        <w:ind w:right="-284"/>
        <w:jc w:val="right"/>
        <w:rPr>
          <w:rFonts w:ascii="PT Astra Serif" w:hAnsi="PT Astra Serif"/>
          <w:bCs w:val="0"/>
        </w:rPr>
      </w:pPr>
      <w:r>
        <w:rPr>
          <w:rFonts w:ascii="PT Astra Serif" w:hAnsi="PT Astra Serif"/>
        </w:rPr>
        <w:lastRenderedPageBreak/>
        <w:t>Приложение 5</w:t>
      </w:r>
    </w:p>
    <w:p w:rsidR="00DA401B" w:rsidRPr="006D0EA4" w:rsidRDefault="00DA401B" w:rsidP="00DA401B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к муниципальной программе</w:t>
      </w:r>
    </w:p>
    <w:p w:rsidR="00DA401B" w:rsidRPr="006D0EA4" w:rsidRDefault="00DA401B" w:rsidP="00DA401B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Сарапульского района</w:t>
      </w:r>
    </w:p>
    <w:p w:rsidR="00DA401B" w:rsidRPr="006D0EA4" w:rsidRDefault="00DA401B" w:rsidP="00DA401B">
      <w:pPr>
        <w:spacing w:before="0"/>
        <w:ind w:right="-284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«Развитие образования»</w:t>
      </w:r>
    </w:p>
    <w:p w:rsidR="009A433B" w:rsidRPr="006D0EA4" w:rsidRDefault="009A433B" w:rsidP="006D0EA4">
      <w:pPr>
        <w:spacing w:before="0"/>
        <w:rPr>
          <w:rFonts w:ascii="PT Astra Serif" w:hAnsi="PT Astra Serif"/>
          <w:b/>
          <w:bCs w:val="0"/>
        </w:rPr>
      </w:pPr>
    </w:p>
    <w:tbl>
      <w:tblPr>
        <w:tblW w:w="16160" w:type="dxa"/>
        <w:tblLayout w:type="fixed"/>
        <w:tblLook w:val="04A0" w:firstRow="1" w:lastRow="0" w:firstColumn="1" w:lastColumn="0" w:noHBand="0" w:noVBand="1"/>
      </w:tblPr>
      <w:tblGrid>
        <w:gridCol w:w="490"/>
        <w:gridCol w:w="430"/>
        <w:gridCol w:w="613"/>
        <w:gridCol w:w="519"/>
        <w:gridCol w:w="1209"/>
        <w:gridCol w:w="1275"/>
        <w:gridCol w:w="769"/>
        <w:gridCol w:w="386"/>
        <w:gridCol w:w="424"/>
        <w:gridCol w:w="547"/>
        <w:gridCol w:w="672"/>
        <w:gridCol w:w="604"/>
        <w:gridCol w:w="633"/>
        <w:gridCol w:w="643"/>
        <w:gridCol w:w="708"/>
        <w:gridCol w:w="567"/>
        <w:gridCol w:w="567"/>
        <w:gridCol w:w="567"/>
        <w:gridCol w:w="567"/>
        <w:gridCol w:w="709"/>
        <w:gridCol w:w="709"/>
        <w:gridCol w:w="709"/>
        <w:gridCol w:w="708"/>
        <w:gridCol w:w="567"/>
        <w:gridCol w:w="568"/>
      </w:tblGrid>
      <w:tr w:rsidR="009A433B" w:rsidRPr="006D0EA4" w:rsidTr="009A433B">
        <w:trPr>
          <w:trHeight w:val="28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349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 xml:space="preserve">Ресурсное обеспечение реализации муниципальной программы за счет средств бюджета муниципального образования "Муниципальный округ Сарапульский район Удмуртской Республики"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</w:tr>
      <w:tr w:rsidR="0049283D" w:rsidRPr="006D0EA4" w:rsidTr="00DA401B">
        <w:trPr>
          <w:trHeight w:val="28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20"/>
                <w:szCs w:val="20"/>
              </w:rPr>
            </w:pPr>
            <w:r w:rsidRPr="0049283D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49283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6"/>
                <w:szCs w:val="16"/>
              </w:rPr>
            </w:pPr>
            <w:r w:rsidRPr="0049283D">
              <w:rPr>
                <w:rFonts w:ascii="Calibri" w:hAnsi="Calibri"/>
                <w:bCs w:val="0"/>
                <w:sz w:val="16"/>
                <w:szCs w:val="16"/>
              </w:rPr>
              <w:t> </w:t>
            </w:r>
          </w:p>
        </w:tc>
      </w:tr>
      <w:tr w:rsidR="009A433B" w:rsidRPr="006D0EA4" w:rsidTr="00DA401B">
        <w:trPr>
          <w:trHeight w:val="930"/>
        </w:trPr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Отвественный исполнитель, соисполнители</w:t>
            </w:r>
          </w:p>
        </w:tc>
        <w:tc>
          <w:tcPr>
            <w:tcW w:w="2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88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</w:tr>
      <w:tr w:rsidR="0049283D" w:rsidRPr="006D0EA4" w:rsidTr="00DA401B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МП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Пп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ГРБС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Рз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ЦС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ВР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2015 год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2016 год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2017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2018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2019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2020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2021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2022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2027 год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2028 год</w:t>
            </w:r>
          </w:p>
        </w:tc>
      </w:tr>
      <w:tr w:rsidR="0049283D" w:rsidRPr="006D0EA4" w:rsidTr="00DA401B">
        <w:trPr>
          <w:trHeight w:val="2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Справочно: среднегодовой индекс инфляции (потребительских цен)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1,045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1,041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1,036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6"/>
                <w:szCs w:val="16"/>
              </w:rPr>
            </w:pPr>
            <w:r w:rsidRPr="0049283D">
              <w:rPr>
                <w:bCs w:val="0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i/>
                <w:iCs/>
                <w:sz w:val="17"/>
                <w:szCs w:val="17"/>
              </w:rPr>
            </w:pPr>
            <w:r w:rsidRPr="0049283D">
              <w:rPr>
                <w:bCs w:val="0"/>
                <w:i/>
                <w:iCs/>
                <w:sz w:val="17"/>
                <w:szCs w:val="17"/>
              </w:rPr>
              <w:t> </w:t>
            </w:r>
          </w:p>
        </w:tc>
      </w:tr>
      <w:tr w:rsidR="0049283D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Развитие образования </w:t>
            </w:r>
            <w:r w:rsidRPr="0049283D">
              <w:rPr>
                <w:b/>
                <w:sz w:val="17"/>
                <w:szCs w:val="17"/>
              </w:rPr>
              <w:br/>
              <w:t>на 2015 – 2026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440 712,378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446 489,370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457 840,519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526 060,725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2E64CB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693 9</w:t>
            </w:r>
            <w:r w:rsidR="0049283D" w:rsidRPr="0049283D">
              <w:rPr>
                <w:b/>
                <w:sz w:val="17"/>
                <w:szCs w:val="17"/>
              </w:rPr>
              <w:t>41,</w:t>
            </w:r>
            <w:bookmarkStart w:id="1" w:name="_GoBack"/>
            <w:bookmarkEnd w:id="1"/>
            <w:r w:rsidR="0049283D" w:rsidRPr="0049283D">
              <w:rPr>
                <w:b/>
                <w:sz w:val="17"/>
                <w:szCs w:val="17"/>
              </w:rPr>
              <w:t>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578 887,560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682 826,303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663 289,497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622 650,822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765 917,381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859 254,230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1 015 839,842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1 146 925,332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1 047 690,712</w:t>
            </w:r>
          </w:p>
        </w:tc>
      </w:tr>
      <w:tr w:rsidR="0049283D" w:rsidRPr="006D0EA4" w:rsidTr="00DA401B">
        <w:trPr>
          <w:trHeight w:val="85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</w:t>
            </w:r>
            <w:r w:rsidR="009A433B" w:rsidRPr="006D0EA4">
              <w:rPr>
                <w:b/>
                <w:sz w:val="16"/>
                <w:szCs w:val="16"/>
              </w:rPr>
              <w:t>«Сарапульский</w:t>
            </w:r>
            <w:r w:rsidRPr="0049283D">
              <w:rPr>
                <w:b/>
                <w:sz w:val="16"/>
                <w:szCs w:val="16"/>
              </w:rPr>
              <w:t xml:space="preserve"> </w:t>
            </w:r>
            <w:r w:rsidR="009A433B" w:rsidRPr="006D0EA4">
              <w:rPr>
                <w:b/>
                <w:sz w:val="16"/>
                <w:szCs w:val="16"/>
              </w:rPr>
              <w:t>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434 951,278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440 181,370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447 794,419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517 084,070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555 333,846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527 937,159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549 672,832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49283D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</w:t>
            </w:r>
            <w:r w:rsidRPr="0049283D">
              <w:rPr>
                <w:b/>
                <w:sz w:val="16"/>
                <w:szCs w:val="16"/>
              </w:rPr>
              <w:lastRenderedPageBreak/>
              <w:t>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584 278,869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613 325,375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740 467,863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838 647,608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940 247,901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969 005,843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1 030 082,712</w:t>
            </w:r>
          </w:p>
        </w:tc>
      </w:tr>
      <w:tr w:rsidR="0049283D" w:rsidRPr="006D0EA4" w:rsidTr="006D0EA4">
        <w:trPr>
          <w:trHeight w:val="6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3 687,100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1 460,389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128 752,845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41 772,935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123 979,260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49283D" w:rsidRPr="006D0EA4" w:rsidTr="006D0EA4">
        <w:trPr>
          <w:trHeight w:val="115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79 010,628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6 196,933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6 853,080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1 923,830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57 995,941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161 104,489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3 128,514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18 596,438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18 682,792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17 596,000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16 815,000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17 608,000</w:t>
            </w:r>
          </w:p>
        </w:tc>
      </w:tr>
      <w:tr w:rsidR="00DA401B" w:rsidRPr="006D0EA4" w:rsidTr="00DA401B">
        <w:trPr>
          <w:trHeight w:val="974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Управление культуры, спорта и молодежной политики Администрации </w:t>
            </w:r>
            <w:r w:rsidR="00DA401B">
              <w:rPr>
                <w:b/>
                <w:sz w:val="17"/>
                <w:szCs w:val="17"/>
              </w:rPr>
              <w:lastRenderedPageBreak/>
              <w:t>муниципального образования «</w:t>
            </w:r>
            <w:r w:rsidRPr="0049283D">
              <w:rPr>
                <w:b/>
                <w:sz w:val="17"/>
                <w:szCs w:val="17"/>
              </w:rPr>
              <w:t>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5 761,100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6 308,000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6 359,000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7 516,266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9 054,900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9 177,466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9 174,211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25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Развитие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92 465,158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91 515,186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94 748,179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112 119,755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207 420,020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122 629,291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221 166,536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117 224,820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71 202,092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65 254,461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61 233,226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79 437,913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83 518,744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89 396,710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92 465,158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91 515,186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94 748,179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112 119,755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108 983,968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96 110,455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98 835,264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83 014,496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71 202,092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65 254,461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61 233,226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79 437,913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83 518,744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89 396,710</w:t>
            </w:r>
          </w:p>
        </w:tc>
      </w:tr>
      <w:tr w:rsidR="00DA401B" w:rsidRPr="006D0EA4" w:rsidTr="00DA401B">
        <w:trPr>
          <w:trHeight w:val="69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98 436,052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26 518,836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122 331,272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34 210,324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39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дошкольного образования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85 330,901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84 117,786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87 336,079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103 910,834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94 376,814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91 106,055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92 321,842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49283D" w:rsidRPr="006D0EA4" w:rsidTr="00DA401B">
        <w:trPr>
          <w:trHeight w:val="30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78 720,349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66 886,680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62 092,580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55 115,262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76 363,250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81 116,381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86 994,347</w:t>
            </w:r>
          </w:p>
        </w:tc>
      </w:tr>
      <w:tr w:rsidR="0049283D" w:rsidRPr="006D0EA4" w:rsidTr="00DA401B">
        <w:trPr>
          <w:trHeight w:val="30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</w:tr>
      <w:tr w:rsidR="00DA401B" w:rsidRPr="006D0EA4" w:rsidTr="00DA401B">
        <w:trPr>
          <w:trHeight w:val="138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Субвенция на 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0110105470    0110105471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61 607,900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60 397,700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63 294,800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77 764,900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73 026,200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73 523,030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74 781,931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8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0110105470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64 400,200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53 654,424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46 450,192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25 561,321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40 372,576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42 490,986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45 475,850</w:t>
            </w:r>
          </w:p>
        </w:tc>
      </w:tr>
      <w:tr w:rsidR="00DA401B" w:rsidRPr="006D0EA4" w:rsidTr="00DA401B">
        <w:trPr>
          <w:trHeight w:val="16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Оказание муниципальными учреждениями муниципальных услуг, выполнение работ,финансовое обеспечение деятельности муниципальныит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0110166770      0110166771        0110166772      0110166773     0110160540    </w:t>
            </w:r>
            <w:r w:rsidRPr="0049283D">
              <w:rPr>
                <w:bCs w:val="0"/>
                <w:sz w:val="17"/>
                <w:szCs w:val="17"/>
              </w:rPr>
              <w:lastRenderedPageBreak/>
              <w:t>0110160240     011016372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18 216,676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20 518,645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19 952,481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20 021,186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18 331,549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17 400,425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17 271,182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0110166770      0110166771        0110166772      0110166773     0110160540    0110160240     011016372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14 163,855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11 377,539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9 152,731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8 629,068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9 302,200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9 302,200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9 302,200</w:t>
            </w:r>
          </w:p>
        </w:tc>
      </w:tr>
      <w:tr w:rsidR="00DA401B" w:rsidRPr="006D0EA4" w:rsidTr="00DA401B">
        <w:trPr>
          <w:trHeight w:val="159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Расходы по оплате труда отдельных категорий работников муниципальных дошкольных образовательных организаций и </w:t>
            </w:r>
            <w:r w:rsidRPr="0049283D">
              <w:rPr>
                <w:bCs w:val="0"/>
                <w:sz w:val="17"/>
                <w:szCs w:val="17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0110103380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4 202,397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18 685,773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24 550,274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27 184,995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30 078,097</w:t>
            </w:r>
          </w:p>
        </w:tc>
      </w:tr>
      <w:tr w:rsidR="00DA401B" w:rsidRPr="006D0EA4" w:rsidTr="00DA401B">
        <w:trPr>
          <w:trHeight w:val="150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01101S3380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59,559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183,000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211,000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211,000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211,000</w:t>
            </w:r>
          </w:p>
        </w:tc>
      </w:tr>
      <w:tr w:rsidR="00DA401B" w:rsidRPr="006D0EA4" w:rsidTr="00DA401B">
        <w:trPr>
          <w:trHeight w:val="48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</w:t>
            </w:r>
            <w:r w:rsidR="00DA401B" w:rsidRPr="0049283D">
              <w:rPr>
                <w:bCs w:val="0"/>
                <w:sz w:val="16"/>
                <w:szCs w:val="16"/>
              </w:rPr>
              <w:t>«Сарапульский</w:t>
            </w:r>
            <w:r w:rsidRPr="0049283D">
              <w:rPr>
                <w:bCs w:val="0"/>
                <w:sz w:val="16"/>
                <w:szCs w:val="16"/>
              </w:rPr>
              <w:t xml:space="preserve">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5 459,885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3 100,401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3 869,798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5 757,558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2 750,900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0110160620,  0110160621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8,038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1 716,717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2 069,701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1 973,700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1 927,200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1 927,200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1 927,200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0110160190, 0110160200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46,440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85,000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294,990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239,665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225,029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0110160190, 0110160200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148,256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82,400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0110101820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16,040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28,500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43,700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0110101820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5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Материальная поддержка семей с детьми </w:t>
            </w:r>
            <w:r w:rsidRPr="0049283D">
              <w:rPr>
                <w:b/>
                <w:sz w:val="17"/>
                <w:szCs w:val="17"/>
              </w:rPr>
              <w:lastRenderedPageBreak/>
              <w:t>дошкольного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 xml:space="preserve">Управление образования Администрации муниципального образования « </w:t>
            </w:r>
            <w:r w:rsidRPr="0049283D">
              <w:rPr>
                <w:b/>
                <w:sz w:val="16"/>
                <w:szCs w:val="16"/>
              </w:rPr>
              <w:lastRenderedPageBreak/>
              <w:t>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4 166,000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4 567,300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4 515,100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4 876,100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2 267,000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1 674,100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1 773,535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1 239,700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1 068,619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1 074,163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1 123,379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248,363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248,363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248,363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Компесация части платы, взимаемой с родителей(законных представителей) за присмотр и уход за детьми в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0110204240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4 062,000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4 339,600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4 340,000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4 580,000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2 010,000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1 427,000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1 535,000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0110204240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616,207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458,614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0110204480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53,500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43,000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109,300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81,700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70,200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0110204480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49,719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42,830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55,002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55,002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55,002</w:t>
            </w:r>
          </w:p>
        </w:tc>
      </w:tr>
      <w:tr w:rsidR="00DA401B" w:rsidRPr="006D0EA4" w:rsidTr="00DA401B">
        <w:trPr>
          <w:trHeight w:val="138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обучающихся в муниципальных образовательных учреждениях, реализующих основную 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0110207120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50,500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184,700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141,100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162,800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167,300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169,600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6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0110207120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138,700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137,348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121,524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150,270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177,361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177,361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177,361</w:t>
            </w:r>
          </w:p>
        </w:tc>
      </w:tr>
      <w:tr w:rsidR="00DA401B" w:rsidRPr="006D0EA4" w:rsidTr="00DA401B">
        <w:trPr>
          <w:trHeight w:val="16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Предоставление мер социальной поддержки по освобождению родителей (законных </w:t>
            </w:r>
            <w:r w:rsidRPr="0049283D">
              <w:rPr>
                <w:bCs w:val="0"/>
                <w:sz w:val="17"/>
                <w:szCs w:val="17"/>
              </w:rPr>
              <w:lastRenderedPageBreak/>
              <w:t>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8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5(S)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Софинансирование расходов по присмотру и уходу за детьми-инвалидами, детьми-сиротами и детьми, </w:t>
            </w:r>
            <w:r w:rsidRPr="0049283D">
              <w:rPr>
                <w:bCs w:val="0"/>
                <w:sz w:val="17"/>
                <w:szCs w:val="17"/>
              </w:rPr>
              <w:lastRenderedPageBreak/>
              <w:t>оставшимися без попечения родителей, а также за детьми с туберкулезной интоксикацией, обучающихся в муниципальных образовательных учреждениях, реализующих основную образовательную программу дошкольного образования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4,786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6,298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9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01102S7120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51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16,000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16,000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01102S7120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1,564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61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Освобождение родителей (законных представителей), призванных на военную службу по мобилизации в Вооруженные Силы РФ и/или проходящих военную службу по контракту, либо заключивших контракт о добровольном содействии </w:t>
            </w:r>
            <w:r w:rsidRPr="0049283D">
              <w:rPr>
                <w:bCs w:val="0"/>
                <w:sz w:val="17"/>
                <w:szCs w:val="17"/>
              </w:rPr>
              <w:lastRenderedPageBreak/>
              <w:t>в выполнении задач, возложенных на Вооруженные Силы РФ, от платы, взимаемой с родителей (законных представителей) за присмотр и уход за детьми, в образовательных учреждениях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0110206900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258,057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448,202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918,279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825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01102S6900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10,384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мер социальной поддержки по оплате жилого помещения и коммунальных услуг педагогическим работникам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2 968,257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2 830,100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2 897,000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2 950,831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2 940,381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2 883,300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2 960,200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2 482,891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2 221,693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1 697,056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1 742,600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1 800,000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1 800,000</w:t>
            </w:r>
          </w:p>
        </w:tc>
      </w:tr>
      <w:tr w:rsidR="00DA401B" w:rsidRPr="006D0EA4" w:rsidTr="00DA401B">
        <w:trPr>
          <w:trHeight w:val="124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Денежная компенсация расходов по оплате жилых помещений и коммунальных услуг(отопление,освещение) работникам муниципальных учреждений, проживающим и работающим в сельских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011036360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2 968,257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2 830,100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2 897,000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2 950,831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2 940,381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2 883,300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2 960,200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011036360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2 482,891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2 221,693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1 697,056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1 742,600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1 800,000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1 800,000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1 800,000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633, 636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730,453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140,100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390,662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579,267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1 026,300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354,000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354,000</w:t>
            </w:r>
          </w:p>
        </w:tc>
      </w:tr>
      <w:tr w:rsidR="00DA401B" w:rsidRPr="006D0EA4" w:rsidTr="00DA401B">
        <w:trPr>
          <w:trHeight w:val="67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0110408810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502,453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110408810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274,276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проектов развития общественной инфраструктуры,основанных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01104S8810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31,200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43,350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224,100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1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0110460500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68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0110460510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6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011046051М 011046051И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28,800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43,350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224,100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28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юридических лиц(индивидкальных предприянимателей,крестьянских(фермерских)хозяйств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0110460520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0110460520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30,590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43,350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224,100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9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Приобретение основных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</w:t>
            </w:r>
            <w:r w:rsidRPr="0049283D">
              <w:rPr>
                <w:bCs w:val="0"/>
                <w:sz w:val="16"/>
                <w:szCs w:val="16"/>
              </w:rPr>
              <w:lastRenderedPageBreak/>
              <w:t>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011046</w:t>
            </w:r>
            <w:r w:rsidRPr="0049283D">
              <w:rPr>
                <w:bCs w:val="0"/>
                <w:sz w:val="17"/>
                <w:szCs w:val="17"/>
              </w:rPr>
              <w:lastRenderedPageBreak/>
              <w:t>1210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174,941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354,000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354,000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354,000</w:t>
            </w:r>
          </w:p>
        </w:tc>
      </w:tr>
      <w:tr w:rsidR="00DA401B" w:rsidRPr="006D0EA4" w:rsidTr="00DA401B">
        <w:trPr>
          <w:trHeight w:val="1088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Мероприятия, направленные на обеспечение безопасности условий обучения и воспитания детей в муниципальных дошкольных образовательных организациях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0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571,556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885,000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759,918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Мероприятия по обеспечению антитеррористической защищенности объектов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0110661230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702,000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6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Мероприятия по безопасности образовательных организаций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01 09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0110661230  0110606550  011</w:t>
            </w:r>
            <w:r w:rsidRPr="0049283D">
              <w:rPr>
                <w:bCs w:val="0"/>
                <w:sz w:val="17"/>
                <w:szCs w:val="17"/>
              </w:rPr>
              <w:lastRenderedPageBreak/>
              <w:t>0603506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571,556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885,000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759,918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1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1 907,160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Комплексное развитие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01107L576F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1 883,860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на комплексное развитие сельских территорий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01107L576F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23,300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6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08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Капитальный ремонт и реконструкция муниципальных дошкольных образовательных </w:t>
            </w:r>
            <w:r w:rsidRPr="0049283D">
              <w:rPr>
                <w:b/>
                <w:sz w:val="17"/>
                <w:szCs w:val="17"/>
              </w:rPr>
              <w:lastRenderedPageBreak/>
              <w:t>учреждений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366,990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13 414,675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1 912,800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366,990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6 899,773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1 912,800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6 514,902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Капитальный ремонт и реконструкция муниципальных дошкольных образовательных учреждений Сарапульского района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0110861970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366,990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1 912,800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6 891,100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48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8,673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Строительство объектов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0110860140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Проектно-изыскательские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0110860150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0110800820    0110800830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414    243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6 510,200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4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«Содействие занятости женщин-</w:t>
            </w:r>
            <w:r w:rsidRPr="0049283D">
              <w:rPr>
                <w:b/>
                <w:sz w:val="16"/>
                <w:szCs w:val="16"/>
              </w:rPr>
              <w:lastRenderedPageBreak/>
              <w:t>создание условий дошкольного образования для детей  в возрасте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>Управление образования Администрации муниципальн</w:t>
            </w:r>
            <w:r w:rsidRPr="0049283D">
              <w:rPr>
                <w:b/>
                <w:sz w:val="16"/>
                <w:szCs w:val="16"/>
              </w:rPr>
              <w:lastRenderedPageBreak/>
              <w:t>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160,234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34 210,324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91 921,150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24 517,836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120 352,589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92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both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  Расходы по созданию в субъектах РФ дополнительных мест для детей в возрасте от двух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011Р221590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2 475,000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8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both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  Расходы по созданию в субъектах РФ дополнительных мест для детей в возрасте от двух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011Р221590  011Р251590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91 916,000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24 517,836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8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Софинансирование расходов по созданию в субъектах РФ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</w:t>
            </w:r>
            <w:r w:rsidRPr="0049283D">
              <w:rPr>
                <w:bCs w:val="0"/>
                <w:sz w:val="17"/>
                <w:szCs w:val="17"/>
              </w:rPr>
              <w:lastRenderedPageBreak/>
              <w:t>дошкольного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011P251590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5,150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Расходы по созданию в субъектах РФ дополнительных мест для детей в возрасте от 1,5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160,234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5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63 966,600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20 970,800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011P252320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56 380,350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Администрация муниципального образования «Муниципальный округ Сарапульский </w:t>
            </w:r>
            <w:r w:rsidRPr="0049283D">
              <w:rPr>
                <w:bCs w:val="0"/>
                <w:sz w:val="16"/>
                <w:szCs w:val="16"/>
              </w:rPr>
              <w:lastRenderedPageBreak/>
              <w:t>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011P252320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13 239,524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1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Софинансирование расходов по созданию в субъектах РФ дополнительных мест для детей в возрасте от 1,5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 Федеральный проект «Финансовая поддержка семей при рождении детей».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011Р221590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4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Софинансирование расходов по созданию в субъектах РФ дополнительных мест для детей в возрасте от 1,5 месяцев до трех лет в образовательных организациях, </w:t>
            </w:r>
            <w:r w:rsidRPr="0049283D">
              <w:rPr>
                <w:bCs w:val="0"/>
                <w:sz w:val="16"/>
                <w:szCs w:val="16"/>
              </w:rPr>
              <w:lastRenderedPageBreak/>
              <w:t>осуществляющих образовательную деятельность по образовательным программам дошкольного образования. Федеральный проект «Финансовая поддержка семей при рождении детей».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011Р252320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5,639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3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09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Строительство дошкольных образовательных учреждений на территории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2 001,000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71,523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4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АМО "Сарапульский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2 001,000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71,523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Проектно-изыскательские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0110960180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Бюджетные инвестиции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0110900820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Строительство объектов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0110960140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71,523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Мероприятия на реализацию проекта "Этнокультурное образовательное пространство Сарапульского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Организация работы инновационных площадок,обеспечивающих разработку части образовательной программы с учетом региональных,национальных и этнокультурных особенностей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0111161040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5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Развитие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288 975,651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297 492,146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301 560,858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339 887,479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417 862,328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392 314,619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409 944,491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494 921,712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495 121,826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617 952,848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705 481,516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834 990,029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958 642,688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850 575,102</w:t>
            </w:r>
          </w:p>
        </w:tc>
      </w:tr>
      <w:tr w:rsidR="00DA401B" w:rsidRPr="006D0EA4" w:rsidTr="00DA401B">
        <w:trPr>
          <w:trHeight w:val="8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 </w:t>
            </w:r>
            <w:r w:rsidRPr="0049283D">
              <w:rPr>
                <w:b/>
                <w:sz w:val="16"/>
                <w:szCs w:val="16"/>
              </w:rPr>
              <w:lastRenderedPageBreak/>
              <w:t>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288 975,651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297 492,146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297 873,758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338 427,090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387 545,535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377 060,520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408 296,503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457 750,443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493 535,766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615 026,768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704 091,486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776 994,088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797 538,199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850 575,102</w:t>
            </w:r>
          </w:p>
        </w:tc>
      </w:tr>
      <w:tr w:rsidR="00DA401B" w:rsidRPr="006D0EA4" w:rsidTr="00DA401B">
        <w:trPr>
          <w:trHeight w:val="70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3 687,100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1 460,389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30 316,793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15 254,099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1 647,988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3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МО"Муниципальный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37 171,269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1 586,060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2 926,080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1 390,030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57 995,941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161 104,489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274 846,778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280 369,076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283 425,214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321 033,398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351 019,915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338 268,830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358 941,459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4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399 216,173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444 403,501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563 100,773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610 876,511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685 013,858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721 857,931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778 066,565</w:t>
            </w:r>
          </w:p>
        </w:tc>
      </w:tr>
      <w:tr w:rsidR="00DA401B" w:rsidRPr="006D0EA4" w:rsidTr="00DA401B">
        <w:trPr>
          <w:trHeight w:val="109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0120104310    0120104311     0120109090     0120100120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111, 119,  244,  611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189 459,708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197 400,500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203 328,804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238 713,800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260 652,100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265 112,660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285 888,970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07  07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02 09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0120104310    0120104311     0120109090     0120100120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111, 119,  244,  611, 612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321 369,428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359 262,454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418 135,817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346 339,849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394 577,783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416 154,470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446 142,912</w:t>
            </w:r>
          </w:p>
        </w:tc>
      </w:tr>
      <w:tr w:rsidR="00DA401B" w:rsidRPr="006D0EA4" w:rsidTr="00085180">
        <w:trPr>
          <w:trHeight w:val="15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0120103380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36 066,979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173 123,030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199 799,675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221 242,061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244 787,253</w:t>
            </w:r>
          </w:p>
        </w:tc>
      </w:tr>
      <w:tr w:rsidR="00DA401B" w:rsidRPr="006D0EA4" w:rsidTr="00085180">
        <w:trPr>
          <w:trHeight w:val="172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01201S3380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355,422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1 853,084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2 000,000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2 000,000</w:t>
            </w:r>
          </w:p>
        </w:tc>
      </w:tr>
      <w:tr w:rsidR="00DA401B" w:rsidRPr="006D0EA4" w:rsidTr="00DA401B">
        <w:trPr>
          <w:trHeight w:val="12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Социальная  поддержка детей, оставшихся без попечения родителей, обучающихся и воспитывающихся в </w:t>
            </w:r>
            <w:r w:rsidRPr="0049283D">
              <w:rPr>
                <w:bCs w:val="0"/>
                <w:sz w:val="17"/>
                <w:szCs w:val="17"/>
              </w:rPr>
              <w:lastRenderedPageBreak/>
              <w:t xml:space="preserve">муниципальных организациях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0120104330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111,119,112,242,244,321,323,852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35 773,900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30 598,400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29 067,600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29 492,400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31 494,200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15 768,175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1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обеспечение деятельности казенных учреждений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0120161210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112,242,244,851,852,853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4 639,790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7 337,028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4 054,925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57,473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64,157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26,712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Оказание муниципальными учреждениями муниципальных услуг, выполнение работ,финансовое обеспечение деятельности муниципальными 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0120166770    0120166771   0120166772   0120166773      0120160540       0120160240      0120160260      0120163720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37 895,934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39 744,655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41 804,790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46 421,660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46 546,928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51 071,683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55 916,018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8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0120166770    0120166771   0120166772   0120166773      0120160540       0120160240      0120160260      0120163720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59 628,153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63 731,306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72 782,755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82 256,296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82 156,900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75 981,900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78 656,900</w:t>
            </w:r>
          </w:p>
        </w:tc>
      </w:tr>
      <w:tr w:rsidR="00DA401B" w:rsidRPr="006D0EA4" w:rsidTr="00DA401B">
        <w:trPr>
          <w:trHeight w:val="893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0120160190, 0120160200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244,612,611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740,560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1 615,000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594,000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385,010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1 160,335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522,000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462,971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</w:t>
            </w:r>
            <w:r w:rsidRPr="0049283D">
              <w:rPr>
                <w:bCs w:val="0"/>
                <w:sz w:val="16"/>
                <w:szCs w:val="16"/>
              </w:rPr>
              <w:lastRenderedPageBreak/>
              <w:t>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0120160190, 012016</w:t>
            </w:r>
            <w:r w:rsidRPr="0049283D">
              <w:rPr>
                <w:bCs w:val="0"/>
                <w:sz w:val="17"/>
                <w:szCs w:val="17"/>
              </w:rPr>
              <w:lastRenderedPageBreak/>
              <w:t>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244,612,611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451,744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562,000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522,000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617,600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611,612,851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6 336,886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3 454,133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4 379,795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5 744,555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10 893,195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8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0120160620 0120160621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611,612,851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1 332,048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5 406,301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6 758,706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6 686,652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6 479,500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6 479,500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6 479,500</w:t>
            </w:r>
          </w:p>
        </w:tc>
      </w:tr>
      <w:tr w:rsidR="00DA401B" w:rsidRPr="006D0EA4" w:rsidTr="00DA401B">
        <w:trPr>
          <w:trHeight w:val="12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0120101820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612   244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219,360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195,300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218,500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119,700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98,800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9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организаций,реализующих образовательные программы начального общего,основого общего и среднего общего образования,в том числе адаптированные образовательные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0120153030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5 647,900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16 574,700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0120153030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16 434,800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15 441,440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01201L3030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27 970,012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4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в общеобразовательных учреждениях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01201L0500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509,082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Обеспечение питанием детей 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3 356,553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5 364,820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4 723,094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5 683,500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4 398,478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9 839,598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16 437,691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17 168,702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14 222,331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12 015,853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12 525,812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14 436,112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14 236,758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13 694,168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Создание системы обеспечения питания детей 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0120206960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2 333,271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4 198,600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3 683,700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5 622,500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3 186,778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2 428,000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2 894,300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0120206960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3 422,100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1 696,324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0,136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Обеспечение питанием учащихся за счет родительской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0120263410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1 023,282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1 166,220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1 000,794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программ(завтраки)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38,600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40,004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01202S6960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24,526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35,559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0120260300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41,197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19,563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63,000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63,000</w:t>
            </w:r>
          </w:p>
        </w:tc>
      </w:tr>
      <w:tr w:rsidR="00DA401B" w:rsidRPr="006D0EA4" w:rsidTr="00DA401B">
        <w:trPr>
          <w:trHeight w:val="49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01202S6960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1,691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Обеспечение ,бесплатным двухразовым  питанием детей с ОВЗ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0120261050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1 165,100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755,800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1 147,732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0120261050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1 305,600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1 441,402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1 468,972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1 500,000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1 500,000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государтсвенных и муниципальных образовательных организация</w:t>
            </w:r>
            <w:r w:rsidRPr="0049283D">
              <w:rPr>
                <w:bCs w:val="0"/>
                <w:sz w:val="18"/>
                <w:szCs w:val="18"/>
              </w:rPr>
              <w:lastRenderedPageBreak/>
              <w:t>х субъекта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01202L3040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3 337,287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10 299,897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0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01202L3040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12 605,405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11 182,518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10 546,176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11 023,003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12 799,924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12 600,570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12 057,980</w:t>
            </w:r>
          </w:p>
        </w:tc>
      </w:tr>
      <w:tr w:rsidR="00DA401B" w:rsidRPr="006D0EA4" w:rsidTr="00DA401B">
        <w:trPr>
          <w:trHeight w:val="136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01202S3040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1 924,481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9,603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2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 xml:space="preserve">Расходы на дополнительную меру социальной поддержки семей граждан РФ, призванных на военную службу по мобилизации в Вооруженные Силы РФ, или проходящих военную службу по контракту,  по обеспечению бесплатным горячим питанием обучающихся в период их обучения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0120208330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21,750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33,701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73,188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73,188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73,188</w:t>
            </w:r>
          </w:p>
        </w:tc>
      </w:tr>
      <w:tr w:rsidR="00DA401B" w:rsidRPr="006D0EA4" w:rsidTr="00DA401B">
        <w:trPr>
          <w:trHeight w:val="12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>Дополнительные расходы на организацию горячего питания в муниципальных общеобразо</w:t>
            </w:r>
            <w:r w:rsidRPr="0049283D">
              <w:rPr>
                <w:bCs w:val="0"/>
                <w:sz w:val="18"/>
                <w:szCs w:val="18"/>
              </w:rPr>
              <w:lastRenderedPageBreak/>
              <w:t>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0120261060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1 329,500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2 043,600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мер социальной поддержки по оплате жилого помещения и коммунальных услуг педагогическим работникам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8 481,457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9 343,150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8 872,850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9 324,992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9 607,648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9 825,500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10 393,900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11 184,109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12 805,967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13 275,544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13 171,483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14 907,000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14 907,000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14 907,000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Денежная компенсация расходов по оплате жилых помещений и коммунальных услуг(отопление,освещение) работникам муниципальных учреждений, проживающим и работающим в сельских </w:t>
            </w:r>
            <w:r w:rsidRPr="0049283D">
              <w:rPr>
                <w:bCs w:val="0"/>
                <w:sz w:val="17"/>
                <w:szCs w:val="17"/>
              </w:rPr>
              <w:lastRenderedPageBreak/>
              <w:t>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012036360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8 481,457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9 343,150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8 872,850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9 324,992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9 607,648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9 825,500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10 393,900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АМО 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012036360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11 184,109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12 805,967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13 275,544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13 171,483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14 907,000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14 907,000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14 907,000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Расходы на реализацию мероприятия по профилактике детского-дорожно-транспортного травматизма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Мероприятие по профилактике детского дорожно-транспортного травматизма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0120461010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0120461010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15,000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05(L)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программ основных образовательных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392,363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1 494,279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0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05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Организация работы инновационных площадок,обеспечивающих разработку части образовательной программы с учетом региональных,национальных и этнокультурных особенностей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0120561040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05 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4(L)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Адаптация объектов социальной инфраструктуры с целью доступности для инвалидов и другне мероприятия в рамках реализации государственной программы РФ "Доступная среда"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01205L0270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392,363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01205L0270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1 479,336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05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5(L)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в рамках реализации государственной программы РФ "Доступная среда"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01205L0270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14,943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2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1 026,000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1 218,181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1 572,663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5 484,073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4 953,656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5 348,565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16 218,759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7 221,800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364,800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364,800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0120608810       0120609550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705,000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892,981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954,900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</w:t>
            </w:r>
            <w:r w:rsidRPr="0049283D">
              <w:rPr>
                <w:bCs w:val="0"/>
                <w:sz w:val="16"/>
                <w:szCs w:val="16"/>
              </w:rPr>
              <w:lastRenderedPageBreak/>
              <w:t>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0120608810    0120609550   </w:t>
            </w:r>
            <w:r w:rsidRPr="0049283D">
              <w:rPr>
                <w:bCs w:val="0"/>
                <w:sz w:val="17"/>
                <w:szCs w:val="17"/>
              </w:rPr>
              <w:lastRenderedPageBreak/>
              <w:t xml:space="preserve">0120603500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 xml:space="preserve">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2 570,096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3 083,527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1 462,001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6 722,551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проектов развития общественной инфраструктуры, основанных на местной инициативе, самообложении граждан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0120660500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107,400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141,800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465,599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1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01206S8810         01206S9550   01206S3500   01206S8220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1 072,329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1 037,382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502,980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1 043,905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1 119,300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93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физических лиц-</w:t>
            </w:r>
            <w:r w:rsidRPr="0049283D">
              <w:rPr>
                <w:bCs w:val="0"/>
                <w:sz w:val="17"/>
                <w:szCs w:val="17"/>
              </w:rPr>
              <w:lastRenderedPageBreak/>
              <w:t>населения(жителей)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0120660510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106,800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91,700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76,082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0120660510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317,299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219,166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65,100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1 011,990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1 119,300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юридических лиц(индивидкальных предприянимателей,крестьянских(фермерских)хозяйств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0120660520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106,800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91,700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76,082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1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0120660520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317,348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264,460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65,100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1 011,990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1 119,300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1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Субсидия на проведение мероприятий за счет резервного фонда исполнительных органов государственной власти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0120600310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1 207,001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организацию и проведение мероприятий посвященных 100-летию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0120663730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6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Субсидия на обеспечение развития и укрепления материально- технической базы муниципальных бюджетных и автономных учреждений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0120661210   0120662800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349,121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3 153,384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6 428,323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3 863,900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364,800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364,800</w:t>
            </w:r>
          </w:p>
        </w:tc>
      </w:tr>
      <w:tr w:rsidR="00DA401B" w:rsidRPr="006D0EA4" w:rsidTr="00DA401B">
        <w:trPr>
          <w:trHeight w:val="15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0120707210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1 254,000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42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09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Мероприятия, направленные на обеспечение </w:t>
            </w:r>
            <w:r w:rsidRPr="0049283D">
              <w:rPr>
                <w:b/>
                <w:sz w:val="16"/>
                <w:szCs w:val="16"/>
              </w:rPr>
              <w:lastRenderedPageBreak/>
              <w:t xml:space="preserve">безопасности условий обучения детей в муниципальных общеобразовательных организациях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>Управление образования АМО "Сарапульский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188,000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3 702,000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АМО 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11 490,626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11 152,380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13 669,470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2 915,587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5 476,694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5 484,445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5 488,056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Установка видеонаблюдения в образовательных учреждених, тахографы.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0120904960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184,000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188,000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09  02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0120904960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11 287,126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1 503,380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567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Субсидия на реализацию мероприятий по обеспечению антитеррористической защищенности объектов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0120961230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3 702,000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07   07 07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02   09 09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0120961230    0120900600  012</w:t>
            </w:r>
            <w:r w:rsidRPr="0049283D">
              <w:rPr>
                <w:bCs w:val="0"/>
                <w:sz w:val="17"/>
                <w:szCs w:val="17"/>
              </w:rPr>
              <w:lastRenderedPageBreak/>
              <w:t>0906550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203,500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9 649,000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13 669,470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2 915,587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5 476,694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5 484,445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5 488,056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Обустройство прилегающих территорий к зданиям и сооружениям 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0121060300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«Содействие занятости женщин-создание условий дошкольного образования для детей  в возрасте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2 339,766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9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Расходы по созданию в субъектах РФ дополнительных мест для детей в возрасте от 1,5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012Р222320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2 314,766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4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Софинансирование расходов по созданию в субъектах РФ дополнительных мест для детей в возрасте от 1,5 месяцев до трех лет в образовательных организациях, осуществляющих образовательную деятельность по образовательным программам дошкольного образования. Федеральный проект </w:t>
            </w:r>
            <w:r w:rsidRPr="0049283D">
              <w:rPr>
                <w:bCs w:val="0"/>
                <w:sz w:val="16"/>
                <w:szCs w:val="16"/>
              </w:rPr>
              <w:lastRenderedPageBreak/>
              <w:t>«Финансовая поддержка семей при рождении детей».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012Р222320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5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Е1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"Современная школа"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МО"Муниципальный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8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Е1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Создание новых мест в общеобразовательных организациях,расположенных в сельской местности и поселках городского типа сверх установленного уровня софинансирования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МО"Муниципальный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012Е122300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Е1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Создание новых мест в общеобразовательных организациях,расположенных в сельской местности и поселках городского типа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МО"Муниципальный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012Е152300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E2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«Успех каждого ребенка»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741,617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780,135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730,809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738,182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672,508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681,718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9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Е2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    Ремонт спортивных залов,спортивных площадок:    Расходы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012Е250970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734,200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772,333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723,500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012Е250970        012Е250980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730,800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665,782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681,718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Е2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012Е250970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7,417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7,802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7,309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6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012Е250970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7,382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6,726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6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ЕВ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725,377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3 218,364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ЕВ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</w:t>
            </w:r>
            <w:r w:rsidRPr="0049283D">
              <w:rPr>
                <w:bCs w:val="0"/>
                <w:sz w:val="16"/>
                <w:szCs w:val="16"/>
              </w:rPr>
              <w:lastRenderedPageBreak/>
              <w:t>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012ЕВ51790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725,377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3 218,364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3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Ю6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Федеральный проект "Педагоги и наставники"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36 925,268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37 873,624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37 947,265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37 989,513</w:t>
            </w:r>
          </w:p>
        </w:tc>
      </w:tr>
      <w:tr w:rsidR="00DA401B" w:rsidRPr="006D0EA4" w:rsidTr="00DA401B">
        <w:trPr>
          <w:trHeight w:val="178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Ю6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профессиональных образовательных организаций, расположенных на территории Удмуртской Республики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012Ю650500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1 402,757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1 527,246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1 527,246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1 527,246</w:t>
            </w:r>
          </w:p>
        </w:tc>
      </w:tr>
      <w:tr w:rsidR="00DA401B" w:rsidRPr="006D0EA4" w:rsidTr="00DA401B">
        <w:trPr>
          <w:trHeight w:val="18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Ю6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012Ю651790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3 034,420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3 111,181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3 183,456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3 222,914</w:t>
            </w:r>
          </w:p>
        </w:tc>
      </w:tr>
      <w:tr w:rsidR="00DA401B" w:rsidRPr="006D0EA4" w:rsidTr="00DA401B">
        <w:trPr>
          <w:trHeight w:val="21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Ю6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  Расходы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012Ю653030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32 488,091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33 235,197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33 236,563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33 239,353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Капитальный ремонт,реко</w:t>
            </w:r>
            <w:r w:rsidRPr="0049283D">
              <w:rPr>
                <w:b/>
                <w:sz w:val="17"/>
                <w:szCs w:val="17"/>
              </w:rPr>
              <w:lastRenderedPageBreak/>
              <w:t>нструкция и текущий ремонт муниципальных учреждений общего  образования района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1 699,500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958,100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837,600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3 698,200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19 242,598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14 449,100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9 295,315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45 013,147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2 806,060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5 501,253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11 724,796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2 675,000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4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1 699,500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958,100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837,600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2 233,200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19 242,598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14 449,100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9 295,315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7 841,878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1 220,000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2 575,173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10 334,766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2 675,000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78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1 465,000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37 171,269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1 586,060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2 926,080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1 390,030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69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Капитальный ремонт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612,243,611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30 216,063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14 300,934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877,988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9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Администрация муниципального образования </w:t>
            </w:r>
            <w:r w:rsidRPr="0049283D">
              <w:rPr>
                <w:bCs w:val="0"/>
                <w:sz w:val="16"/>
                <w:szCs w:val="16"/>
              </w:rPr>
              <w:lastRenderedPageBreak/>
              <w:t>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0121100830      </w:t>
            </w:r>
            <w:r w:rsidRPr="0049283D">
              <w:rPr>
                <w:bCs w:val="0"/>
                <w:sz w:val="17"/>
                <w:szCs w:val="17"/>
              </w:rPr>
              <w:lastRenderedPageBreak/>
              <w:t>0121100820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243,414,611,612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1 438,998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6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Капитальный ремонт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12 098,137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122,012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Капитальный ремонт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7 131,347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13 549,000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9 160,512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0121160830  0121161990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2 561,922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8 459,766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0121160831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4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Капитальный ремонт образовательных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МО"Сарапульский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0121163300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770,000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0121163300   0121160180  0121100310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244, 243, 414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512,631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147,062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2 926,080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1 226,000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0121163300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0121160180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1 875,000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2 675,000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Ремонт спортивных залов,спортивных площадок:Расходы на создание в сельских общеобразовательных организациях условий для занятий физической культурой и спортом, производимые за счет бюджета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01211R0970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1 699,500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958,100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837,600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755,758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12,442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13,114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12,791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0121160300     01211S7500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8,312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13,251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Администрация муниципального образования «Муниципальный округ Сарапульский </w:t>
            </w:r>
            <w:r w:rsidRPr="0049283D">
              <w:rPr>
                <w:b/>
                <w:sz w:val="16"/>
                <w:szCs w:val="16"/>
              </w:rPr>
              <w:lastRenderedPageBreak/>
              <w:t>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0121160300     01211S</w:t>
            </w:r>
            <w:r w:rsidRPr="0049283D">
              <w:rPr>
                <w:bCs w:val="0"/>
                <w:sz w:val="17"/>
                <w:szCs w:val="17"/>
              </w:rPr>
              <w:lastRenderedPageBreak/>
              <w:t>7500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10,631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Текущий ремонт образовательных учреждений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0121100830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3 687,100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1 460,389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0121163300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243,611,612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1 465,000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0121160150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3,165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0121160150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164,030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5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Мероприятия по модернизации школьных систем образования в части оснащения зданий муниципальных </w:t>
            </w:r>
            <w:r w:rsidRPr="0049283D">
              <w:rPr>
                <w:bCs w:val="0"/>
                <w:sz w:val="17"/>
                <w:szCs w:val="17"/>
              </w:rPr>
              <w:lastRenderedPageBreak/>
              <w:t>общеобразовательных организаций средствами обучения и воспитания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01211L7500      0121127500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7 633,566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01211L7500      0121127500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23 348,007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Подготовка и переподготовка кадров для муниципальных общеобразовательных учреждений, поддержка молодых специалистов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</w:tr>
      <w:tr w:rsidR="00DA401B" w:rsidRPr="006D0EA4" w:rsidTr="00DA401B">
        <w:trPr>
          <w:trHeight w:val="133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Выплата мер поддержки в соответствии с договором о целевом обучении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07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0121409880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</w:tr>
      <w:tr w:rsidR="00DA401B" w:rsidRPr="006D0EA4" w:rsidTr="00DA401B">
        <w:trPr>
          <w:trHeight w:val="82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Ю4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 Федеральный проект "Все лучшее детям"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57 995,941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161 104,489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2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Ю4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Расходы на реализацию мероприятий по модернизации школьных систем </w:t>
            </w:r>
            <w:r w:rsidRPr="0049283D">
              <w:rPr>
                <w:bCs w:val="0"/>
                <w:sz w:val="17"/>
                <w:szCs w:val="17"/>
              </w:rPr>
              <w:lastRenderedPageBreak/>
              <w:t>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 xml:space="preserve">Администрация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012Ю457501 012Ю4</w:t>
            </w:r>
            <w:r w:rsidRPr="0049283D">
              <w:rPr>
                <w:bCs w:val="0"/>
                <w:sz w:val="17"/>
                <w:szCs w:val="17"/>
              </w:rPr>
              <w:lastRenderedPageBreak/>
              <w:t>57503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243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57 995,941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161 104,489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24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Информирование населения об организации предоставления общего образования в Сарапульском районе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Проведение мероприятий в учреждениях образования,направленные на информирование населения в области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0121861030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регионального проекта "Современная школа"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1 739,150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2 390,000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3 365,046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1 126,308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мероприятий по модернизации инфраструктуры для создания центра "Точка роста"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0122161220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1 739,150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2 390,000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0122161220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0122107070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2 065,046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1 126,308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Расходы на организацию мероприятий по учреждению ежегодных премий лучшим учителям за достижение в педагогической деятельности и лучшим руководителям школы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1 108,300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премии руководителям, учителям, поощрения лучших пользователей "Пушкинской карты"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0122261030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1 108,300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Е1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Федеральный проект "Современная школа"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805,026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2 477,900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7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</w:t>
            </w:r>
            <w:r w:rsidRPr="0049283D">
              <w:rPr>
                <w:b/>
                <w:sz w:val="16"/>
                <w:szCs w:val="16"/>
              </w:rPr>
              <w:lastRenderedPageBreak/>
              <w:t>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3 086,700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00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Е1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организациях,расположенных в сельской местности и малых городах сверх установленного уровня софинансирования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012Е121690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805,026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2 477,900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8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012E121690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3 086,700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Развитие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37 085,903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34 297,153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34 969,042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47 144,360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39 613,325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38 195,178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36 844,107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37 009,421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40 222,338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50 467,786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60 399,076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65 933,500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70 885,500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74 940,500</w:t>
            </w:r>
          </w:p>
        </w:tc>
      </w:tr>
      <w:tr w:rsidR="00DA401B" w:rsidRPr="006D0EA4" w:rsidTr="00DA401B">
        <w:trPr>
          <w:trHeight w:val="9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Управление образования Администрации муниципального образования « </w:t>
            </w:r>
            <w:r w:rsidRPr="0049283D">
              <w:rPr>
                <w:b/>
                <w:sz w:val="16"/>
                <w:szCs w:val="16"/>
              </w:rPr>
              <w:lastRenderedPageBreak/>
              <w:t>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31 508,803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28 173,153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28 794,042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39 812,094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30 742,425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29 167,712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27 836,896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29 460,386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32 969,710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40 841,223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50 293,076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54 292,000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58 425,000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61 637,000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5 577,100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6 124,000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6 175,000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7 332,266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8 870,900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9 027,466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9 007,211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4 171,614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06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</w:t>
            </w:r>
            <w:r w:rsidRPr="0049283D">
              <w:rPr>
                <w:b/>
                <w:sz w:val="16"/>
                <w:szCs w:val="16"/>
              </w:rPr>
              <w:lastRenderedPageBreak/>
              <w:t>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7 549,035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3 081,014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9 626,563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10 106,000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11 641,500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12 460,500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13 303,500</w:t>
            </w:r>
          </w:p>
        </w:tc>
      </w:tr>
      <w:tr w:rsidR="00DA401B" w:rsidRPr="006D0EA4" w:rsidTr="00DA401B">
        <w:trPr>
          <w:trHeight w:val="14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дополнительного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5 565,800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6 124,000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6 175,000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7 328,500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8 829,900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8 996,000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8 974,211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4 127,944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0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7 522,531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3 070,056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9 602,563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10 038,000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11 548,500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12 367,500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13 210,500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Оказание муниципальными учреждениями муниципальных услуг, выполнение </w:t>
            </w:r>
            <w:r w:rsidRPr="0049283D">
              <w:rPr>
                <w:bCs w:val="0"/>
                <w:sz w:val="17"/>
                <w:szCs w:val="17"/>
              </w:rPr>
              <w:lastRenderedPageBreak/>
              <w:t>работ, финансовое 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 xml:space="preserve">Управление культуры, спорта и молодежной политики Администрации муниципального образования </w:t>
            </w:r>
            <w:r w:rsidRPr="0049283D">
              <w:rPr>
                <w:bCs w:val="0"/>
                <w:sz w:val="16"/>
                <w:szCs w:val="16"/>
              </w:rPr>
              <w:lastRenderedPageBreak/>
              <w:t>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0130166770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5 565,800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6 124,000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6 175,000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7 219,106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8 760,000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8 996,000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8 974,211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0130166770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7 522,531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4 127,944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0130166770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7 522,531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3 070,056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9 602,563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10 038,000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11 548,500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12 367,500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13 210,500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0130160620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109,394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17"/>
                <w:szCs w:val="17"/>
              </w:rPr>
            </w:pPr>
            <w:r w:rsidRPr="0049283D">
              <w:rPr>
                <w:rFonts w:ascii="Calibri" w:hAnsi="Calibri"/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0130160300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1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9283D">
              <w:rPr>
                <w:rFonts w:ascii="Calibri" w:hAnsi="Calibri"/>
                <w:b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дополнительного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21 460,690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16 199,473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17 360,652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21 791,577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20 223,506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19 749,665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18 901,200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0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19 789,536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22 251,435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28 193,009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33 927,800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38 267,600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41 229,600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43 527,600</w:t>
            </w:r>
          </w:p>
        </w:tc>
      </w:tr>
      <w:tr w:rsidR="00DA401B" w:rsidRPr="006D0EA4" w:rsidTr="00DA401B">
        <w:trPr>
          <w:trHeight w:val="10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0130266770   0130207850    0130266771       0130260260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16 999,100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13 193,573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14 571,280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17 250,779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17 984,306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19 727,665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18 885,400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8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0130266770       0130266771    013026</w:t>
            </w:r>
            <w:r w:rsidRPr="0049283D">
              <w:rPr>
                <w:bCs w:val="0"/>
                <w:sz w:val="17"/>
                <w:szCs w:val="17"/>
              </w:rPr>
              <w:lastRenderedPageBreak/>
              <w:t xml:space="preserve">6773   0130260260  0130266774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611, 614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19 789,536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21 262,032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26 617,700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32 521,405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36 939,300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39 901,300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42 199,300</w:t>
            </w:r>
          </w:p>
        </w:tc>
      </w:tr>
      <w:tr w:rsidR="00DA401B" w:rsidRPr="006D0EA4" w:rsidTr="00DA401B">
        <w:trPr>
          <w:trHeight w:val="94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0130260190, 0130260200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4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0130260190, 0130260200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4 461,590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3 000,000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2 783,272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4 535,098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2 229,700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</w:t>
            </w:r>
            <w:r w:rsidRPr="0049283D">
              <w:rPr>
                <w:bCs w:val="0"/>
                <w:sz w:val="16"/>
                <w:szCs w:val="16"/>
              </w:rPr>
              <w:lastRenderedPageBreak/>
              <w:t>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0130260620  013026</w:t>
            </w:r>
            <w:r w:rsidRPr="0049283D">
              <w:rPr>
                <w:bCs w:val="0"/>
                <w:sz w:val="17"/>
                <w:szCs w:val="17"/>
              </w:rPr>
              <w:lastRenderedPageBreak/>
              <w:t>0621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989,403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1 555,309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1 406,395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1 328,300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1 328,300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1 328,300</w:t>
            </w:r>
          </w:p>
        </w:tc>
      </w:tr>
      <w:tr w:rsidR="00DA401B" w:rsidRPr="006D0EA4" w:rsidTr="00DA401B">
        <w:trPr>
          <w:trHeight w:val="12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0130201820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5,900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дополнительных образовательных программ физкультурно-спортивной направленности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9 690,113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11 640,165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10 941,590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17 391,340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9 969,919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8 004,261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8 098,796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8 394,682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9 472,275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11 454,014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13 860,500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15 099,400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16 270,400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17 184,400</w:t>
            </w:r>
          </w:p>
        </w:tc>
      </w:tr>
      <w:tr w:rsidR="00DA401B" w:rsidRPr="006D0EA4" w:rsidTr="00DA401B">
        <w:trPr>
          <w:trHeight w:val="114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Оказание муниципальными учреждениями муниципальных услуг, выполнение работ, финансовое </w:t>
            </w:r>
            <w:r w:rsidRPr="0049283D">
              <w:rPr>
                <w:bCs w:val="0"/>
                <w:sz w:val="17"/>
                <w:szCs w:val="17"/>
              </w:rPr>
              <w:lastRenderedPageBreak/>
              <w:t>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0130366770    0130366771      013036</w:t>
            </w:r>
            <w:r w:rsidRPr="0049283D">
              <w:rPr>
                <w:bCs w:val="0"/>
                <w:sz w:val="17"/>
                <w:szCs w:val="17"/>
              </w:rPr>
              <w:lastRenderedPageBreak/>
              <w:t>6772     0130366773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8 018,300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8 300,765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9 099,290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10 344,851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9 864,219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7 904,261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8 098,796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07   11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0130366770    0130366771      0130366772     0130366773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611, 614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8 324,000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9 118,323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11 205,100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13 860,500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15 099,400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16 270,400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17 184,400</w:t>
            </w:r>
          </w:p>
        </w:tc>
      </w:tr>
      <w:tr w:rsidR="00DA401B" w:rsidRPr="006D0EA4" w:rsidTr="00DA401B">
        <w:trPr>
          <w:trHeight w:val="12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0130360190, 0130360200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67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Развитие детского-юношеского спорта в Сарапульском районе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0130361020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54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</w:t>
            </w:r>
            <w:r w:rsidRPr="0049283D">
              <w:rPr>
                <w:bCs w:val="0"/>
                <w:sz w:val="16"/>
                <w:szCs w:val="16"/>
              </w:rPr>
              <w:lastRenderedPageBreak/>
              <w:t>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0130361021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611,612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1 571,813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3 228,000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1 738,500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6 926,489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Дополнительное профессиональное образование педагогических работников муниципальных образовательных организаций (ПСПК)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0130301820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11,400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80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Проведение тестирования по выполнению нормативов испытаний(тестов)Всероссийского физкультурно-спортивного комплекса "Готов к труду и обороне"(ГТО)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0130306790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69,082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12,953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физических лиц-населения(жителей)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0130360517  013036051Ж 013036051Г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7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за счет добровольных пожертвований юридических лиц(индивидкальных предприянимателей,крестьянских(фермерских)хозяйств на реализацию проекта развития общественной инфраструктуры,основанного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0130360527  013036052Ж 013036052Г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0130308817    013030881Ж  0130703505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235,172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171,600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проектов развития общественной инфраструктуры,основанных на местной инициативе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01303S8817     01303S881Ж  01303S881Г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25,774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9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Предоставление мер социальной поддержки по оплате жилого помещения и коммунальных услуг педагогическим работникам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369,300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330,515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488,800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447,943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590,000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582,666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578,900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660,504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705,628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681,400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762,700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888,000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888,000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888,000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358,000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330,515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488,800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444,177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549,000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551,200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545,900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651,000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657,400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694,700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795,000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11,300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3,766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31,466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43,670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08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93,000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93,000</w:t>
            </w:r>
          </w:p>
        </w:tc>
      </w:tr>
      <w:tr w:rsidR="00DA401B" w:rsidRPr="006D0EA4" w:rsidTr="00DA401B">
        <w:trPr>
          <w:trHeight w:val="4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Денежная компенсация расходов по оплате жилых помещений и коммунальных </w:t>
            </w:r>
            <w:r w:rsidRPr="0049283D">
              <w:rPr>
                <w:bCs w:val="0"/>
                <w:sz w:val="17"/>
                <w:szCs w:val="17"/>
              </w:rPr>
              <w:lastRenderedPageBreak/>
              <w:t>услуг(отопление,освещение) работникам муниципальных учреждений, проживающим и работающим в сельских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0130463600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358,000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330,515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488,800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444,177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549,000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551,200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545,900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07   11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0130463600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651,000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657,400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694,700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795,000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795,000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0130463600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11,300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3,766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31,466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0130463600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43,670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0130463600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93,000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93,000</w:t>
            </w:r>
          </w:p>
        </w:tc>
      </w:tr>
      <w:tr w:rsidR="00DA401B" w:rsidRPr="006D0EA4" w:rsidTr="00DA401B">
        <w:trPr>
          <w:trHeight w:val="1545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Обеспечение участия представителей района в конкурсах,смотрах,соревнованиях,турнирах и т.п. мероприятиях на районом,республиканском,межрегиональном и российском уровнях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0130506950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1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536,800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1 810,076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130,000</w:t>
            </w:r>
          </w:p>
        </w:tc>
      </w:tr>
      <w:tr w:rsidR="00DA401B" w:rsidRPr="006D0EA4" w:rsidTr="00DA401B">
        <w:trPr>
          <w:trHeight w:val="13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организацию и проведение мероприятий посвященных 100-летию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0130763730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0130761210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436,800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1 215,275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130,000</w:t>
            </w:r>
          </w:p>
        </w:tc>
      </w:tr>
      <w:tr w:rsidR="00DA401B" w:rsidRPr="006D0EA4" w:rsidTr="00DA401B">
        <w:trPr>
          <w:trHeight w:val="16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0130703505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594,801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83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08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Мероприятия, направленные на обеспечение безопасности условий для предоставления муниципальных услуг в муниципальных образовательных организациях дополнительного образования детей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79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642,168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390,000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653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Субсидия на реализацию мероприятий по </w:t>
            </w:r>
            <w:r w:rsidRPr="0049283D">
              <w:rPr>
                <w:bCs w:val="0"/>
                <w:sz w:val="17"/>
                <w:szCs w:val="17"/>
              </w:rPr>
              <w:lastRenderedPageBreak/>
              <w:t>обеспечению антитеррористической защищенности объектов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 xml:space="preserve">Управление образования Администрации </w:t>
            </w:r>
            <w:r w:rsidRPr="0049283D">
              <w:rPr>
                <w:bCs w:val="0"/>
                <w:sz w:val="16"/>
                <w:szCs w:val="16"/>
              </w:rPr>
              <w:lastRenderedPageBreak/>
              <w:t>муниципального образования «Сарапульский район»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0130861230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291,000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68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0130861230     0130804960  0130806550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642,168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390,000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Капитальный ремонт и текущий ремонт муниципальных  учреждений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Текущий ремонт зданий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0131063300     0131060830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2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 xml:space="preserve">Мероприятия в рамках реализации государственной программы РФ «Доступная среда»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858,586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1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>Адаптация объектов социальной инфраструктуры с целью доступности для инвалидов и другие мероприятия в рамках реализации государственной программы РФ «Доступная среда» на 2011-2020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01318R0270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8"/>
                <w:szCs w:val="18"/>
              </w:rPr>
            </w:pPr>
            <w:r w:rsidRPr="0049283D">
              <w:rPr>
                <w:bCs w:val="0"/>
                <w:sz w:val="18"/>
                <w:szCs w:val="18"/>
              </w:rPr>
              <w:t>Софинансирование в рамках реализации государственной программы РФ «Доступная среда»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01318R0270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8,586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52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Развитие и организация молодежной политики на территории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632,633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309,669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609,027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13 267,087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9 625,381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8 346,500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6 746,500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6 696,500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76,000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125,669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9283D">
              <w:rPr>
                <w:rFonts w:ascii="Calibri" w:hAnsi="Calibri"/>
                <w:b/>
                <w:sz w:val="22"/>
                <w:szCs w:val="22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122,268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370,212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514,789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2 392,000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2 392,000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2 392,000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439,259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3 927,000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533,800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21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8 969,875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8 576,792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5 954,500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4 354,500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4 304,500</w:t>
            </w:r>
          </w:p>
        </w:tc>
      </w:tr>
      <w:tr w:rsidR="00DA401B" w:rsidRPr="006D0EA4" w:rsidTr="00DA401B">
        <w:trPr>
          <w:trHeight w:val="42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rFonts w:ascii="Calibri" w:hAnsi="Calibri"/>
                <w:bCs w:val="0"/>
                <w:sz w:val="22"/>
                <w:szCs w:val="22"/>
              </w:rPr>
            </w:pPr>
            <w:r w:rsidRPr="0049283D">
              <w:rPr>
                <w:rFonts w:ascii="Calibri" w:hAnsi="Calibri"/>
                <w:bCs w:val="0"/>
                <w:sz w:val="22"/>
                <w:szCs w:val="22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мероприятий по работе с детьми и молодежью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217,000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6 909,129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5 657,411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4 414,500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4 414,500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4 364,500</w:t>
            </w:r>
          </w:p>
        </w:tc>
      </w:tr>
      <w:tr w:rsidR="00DA401B" w:rsidRPr="006D0EA4" w:rsidTr="00DA401B">
        <w:trPr>
          <w:trHeight w:val="4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632, 633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204,000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200,000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217,000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72,860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60,000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60,000</w:t>
            </w:r>
          </w:p>
        </w:tc>
      </w:tr>
      <w:tr w:rsidR="00DA401B" w:rsidRPr="006D0EA4" w:rsidTr="00DA401B">
        <w:trPr>
          <w:trHeight w:val="8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82,500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3 927,000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533,800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09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муниципального образования "Муниципальный округ Сарапульский район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2 909,269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5 063,611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4 354,500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4 354,500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4 304,500</w:t>
            </w:r>
          </w:p>
        </w:tc>
      </w:tr>
      <w:tr w:rsidR="00DA401B" w:rsidRPr="006D0EA4" w:rsidTr="00DA401B">
        <w:trPr>
          <w:trHeight w:val="40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Организация мероприятий по работе с детьми и молодежью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190,000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0140161410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242  244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64,000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6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0140161410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242  244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72,860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60,000</w:t>
            </w:r>
          </w:p>
        </w:tc>
      </w:tr>
      <w:tr w:rsidR="00DA401B" w:rsidRPr="006D0EA4" w:rsidTr="00DA401B">
        <w:trPr>
          <w:trHeight w:val="13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0140161410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0140161410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82,500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7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0140161410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130,000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0140166770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2 209,865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3 407,000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4 224,500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4 224,500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4 174,500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0140160300                  01401S9550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138,876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0140109550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0140161210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183,528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проведение мероприятий по проведению капитального ремонта, реконструкции и текущего ремонта муниципальных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0140160830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1 526,611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0140160830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3 927,000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533,800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7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политики по профилактике наркотических средств на территории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632, 633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5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Организация мероприятий по профилактике распространения и употребления наркотических средств на территории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0140261430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84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0140261430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Укрепление материально-технической базы муниципальных учреждений, оказывающих услуги (выполняющих работы) по организации и проведению мероприятий для детей и молодежи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356,759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15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1 897,019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815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Расходы за счет добровольных пожертвований физических лиц-населения(жителей) на реализацию проекта развития </w:t>
            </w:r>
            <w:r w:rsidRPr="0049283D">
              <w:rPr>
                <w:bCs w:val="0"/>
                <w:sz w:val="16"/>
                <w:szCs w:val="16"/>
              </w:rPr>
              <w:lastRenderedPageBreak/>
              <w:t>общественной инфраструктуры,основанного на местной инициативе(Квартал 19 и точка-центр притяжения молодежи Сарапульского района)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014036051Р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226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Расходы за счет добровольных пожертвований юридических лиц(индивидуальных предпринимателей),крестьянских(фермерских)хозяйств на реализацию проекта развития общественной инфраструктуры,основанного на местной инициативе(Квартал 19 и точка-центр притяжения молодежи Сарапульского района)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014036052Р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35,587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5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Реализация проектов инициативного бюджетирования ( Квартал 19 и точка-центр притяжения молодежи Сарапульского района)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Администрация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636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01403S881Р 014030881Р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285,586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01403S9550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138,876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536,130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проектов инициативного бюджетирования в муниципальных образованиях в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0140309550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6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0140361210               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183,528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560,889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 xml:space="preserve">Организация трудоустройства подростков и </w:t>
            </w:r>
            <w:r w:rsidRPr="0049283D">
              <w:rPr>
                <w:b/>
                <w:sz w:val="16"/>
                <w:szCs w:val="16"/>
              </w:rPr>
              <w:lastRenderedPageBreak/>
              <w:t>молодежи в летний период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lastRenderedPageBreak/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0141360300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49,669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73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07  07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07   09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0141360300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72,268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297,352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454,789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2 332,000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2 332,000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2 332,000</w:t>
            </w:r>
          </w:p>
        </w:tc>
      </w:tr>
      <w:tr w:rsidR="00DA401B" w:rsidRPr="006D0EA4" w:rsidTr="00DA401B">
        <w:trPr>
          <w:trHeight w:val="123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Софинансирование расходов в участии федеральных и республиканских целевых программах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АМО "Муниципальный округ Сарапульский район"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07 09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0141360300 0141360300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244 612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72,268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297,352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454,789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2 332,000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2 332,000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2 332,000</w:t>
            </w:r>
          </w:p>
        </w:tc>
      </w:tr>
      <w:tr w:rsidR="00DA401B" w:rsidRPr="006D0EA4" w:rsidTr="00DA401B">
        <w:trPr>
          <w:trHeight w:val="123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0140160300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Организация профильных смен в сфереотдыха детей и молодежи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0141460300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Организация временных детских разновозрастных коллективов (сводных отрядов)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0141460300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ЕГ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Федеральный проект "Развитие системы поддержки молодежи ("Молодежь России")"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6 060,606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5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ЕГ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014ЕГ51160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6 060,606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7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Ю1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Федеральный проект "Россия - страна возможностей"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1 616,162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5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Ю1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культуры, спорта и молодежной политики Администрации муниципального образования «Муниципальный округ Сарапульский район Удмуртской Республики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 014Ю151160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right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1 616,162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Создание условий для реализации муниципальной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21 925,666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22 924,885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26 302,440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26 635,131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27 936,249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25 498,472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14 604,169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13 954,900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15 495,539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18 975,199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22 515,031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26 081,900</w:t>
            </w:r>
          </w:p>
        </w:tc>
      </w:tr>
      <w:tr w:rsidR="00DA401B" w:rsidRPr="006D0EA4" w:rsidTr="00DA401B">
        <w:trPr>
          <w:trHeight w:val="10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21 925,666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22 924,885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26 302,440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26 635,131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27 936,249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25 498,472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14 604,169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13 954,900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15 495,539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18 975,199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22 515,031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26 081,900</w:t>
            </w:r>
          </w:p>
        </w:tc>
      </w:tr>
      <w:tr w:rsidR="00DA401B" w:rsidRPr="006D0EA4" w:rsidTr="00DA401B">
        <w:trPr>
          <w:trHeight w:val="69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Реализация установленных полномочий (функций) управлением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1 795,000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1 820,400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2 086,600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2 000,565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1 576,900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1 458,000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1 753,536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2 197,500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2 237,400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3 690,050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4 736,314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5 086,200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5 086,200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5 086,200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Полномочия центрального аппарата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0150160030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121,129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1 795,000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1 820,400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2 086,600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2 000,565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1 576,900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1 458,000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1 753,536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0150160030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121,129,244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2 197,500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2 237,400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3 690,050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4 736,314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5 086,200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5 086,200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5 086,200</w:t>
            </w:r>
          </w:p>
        </w:tc>
      </w:tr>
      <w:tr w:rsidR="00DA401B" w:rsidRPr="006D0EA4" w:rsidTr="00DA401B">
        <w:trPr>
          <w:trHeight w:val="102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Организация бухгалтерского учета для муниципальных учреждений, подведомственных Управлению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12 817,161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13 346,990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14 900,263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14 813,784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15 323,700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2 758,862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0150266770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12 817,161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13 346,990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14 900,263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14 813,784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15 323,700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2 758,862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12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Обеспечение деятельности прочих учреждений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7 313,505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7 757,495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9 315,577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9 395,777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10 053,339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15 864,246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11 750,633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7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10 517,400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11 348,659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13 682,449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15 258,717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17 282,800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17 282,800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17 282,800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Оказание муниципальными учреждениями муниципальных услуг, выполнение </w:t>
            </w:r>
            <w:r w:rsidRPr="0049283D">
              <w:rPr>
                <w:bCs w:val="0"/>
                <w:sz w:val="17"/>
                <w:szCs w:val="17"/>
              </w:rPr>
              <w:lastRenderedPageBreak/>
              <w:t>работ, финансовое обеспечение деятельности муниципальными учреждениями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lastRenderedPageBreak/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0150366770   0150366771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1 975,569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3 615,448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5 800,742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6 129,900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4 357,454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2 180,000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2 330,300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0150366770   0150366771 9900063300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621 622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2 466,700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2 714,420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2 651,266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20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Обеспечение деятельности прочих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0150360120    0150360540     0150361230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111,119,112,242,244,360,852,853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5 335,804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4 142,047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3 510,400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3 265,877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5 695,885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13 684,246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9 420,333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0150360120    0150360540     0150361230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111,119,112,242,244,360,852,853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8 050,700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8 504,239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10 786,183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15 258,717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17 282,800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17 282,800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17 282,800</w:t>
            </w:r>
          </w:p>
        </w:tc>
      </w:tr>
      <w:tr w:rsidR="00DA401B" w:rsidRPr="006D0EA4" w:rsidTr="00DA401B">
        <w:trPr>
          <w:trHeight w:val="9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подготовку муниципальных учреждений к отопительному сезону, к новому учебному году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0150360190, 0150360200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Уплата налога на имущество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0150360620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851,612,611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2,132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4,435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3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Софинансирование расходов в участии федеральных и республиканских целевых программах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организацию и проведение мероприятий посвященных 100-летию Сарапульского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0150363730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244,  622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Укрепление материально-технической базы муниципальных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0150361210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244,  622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95,000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  <w:tr w:rsidR="00DA401B" w:rsidRPr="006D0EA4" w:rsidTr="00DA401B">
        <w:trPr>
          <w:trHeight w:val="915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Прочие мероприятия в сфере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</w:t>
            </w:r>
            <w:r w:rsidRPr="0049283D">
              <w:rPr>
                <w:b/>
                <w:sz w:val="16"/>
                <w:szCs w:val="16"/>
              </w:rPr>
              <w:lastRenderedPageBreak/>
              <w:t>ого образования «Сарапульский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lastRenderedPageBreak/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425,005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982,310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5 417,364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24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/>
                <w:sz w:val="16"/>
                <w:szCs w:val="16"/>
              </w:rPr>
            </w:pPr>
            <w:r w:rsidRPr="0049283D">
              <w:rPr>
                <w:b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1 240,000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1 909,480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1 602,700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2 520,000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4 762,900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4 762,900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/>
                <w:sz w:val="17"/>
                <w:szCs w:val="17"/>
              </w:rPr>
            </w:pPr>
            <w:r w:rsidRPr="0049283D">
              <w:rPr>
                <w:b/>
                <w:sz w:val="17"/>
                <w:szCs w:val="17"/>
              </w:rPr>
              <w:t>3 712,900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Мероприятия в области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244,247,851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2 262,900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2 262,900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1 212,900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11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Реализация проекта по персонифицированному финансированию дополнительного образования детей в рамках реализации приоритетного проекта "Доступное доплнительное образование для детей"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0150461310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425,005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982,310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1 100,000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2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 xml:space="preserve">Управление образования Администрации муниципального образования «Муниципальный округ Сарапульский район </w:t>
            </w:r>
            <w:r w:rsidRPr="0049283D">
              <w:rPr>
                <w:bCs w:val="0"/>
                <w:sz w:val="16"/>
                <w:szCs w:val="16"/>
              </w:rPr>
              <w:lastRenderedPageBreak/>
              <w:t>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0150461310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1 240,000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1 069,819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450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12  R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Создание и обустройство спортивных площадок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0150460300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555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0150463300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438,663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35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01504R57690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6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01504L57690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1 858,475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9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13  L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Организация пешеходных коммуникаций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 Сарапульский район 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01504L57690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2 020,226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0,000</w:t>
            </w:r>
          </w:p>
        </w:tc>
      </w:tr>
      <w:tr w:rsidR="00DA401B" w:rsidRPr="006D0EA4" w:rsidTr="00DA401B">
        <w:trPr>
          <w:trHeight w:val="141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Расходы на финансовое обеспечение муниципального задания в рамках исполнения муниципального социального заказа на оказание муниципальных услуг в социальной сфере (конкурентный способ)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07   11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03  03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0150466774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614 615  635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839,661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1 602,700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2 500,000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2 500,000</w:t>
            </w:r>
          </w:p>
        </w:tc>
      </w:tr>
      <w:tr w:rsidR="00DA401B" w:rsidRPr="0049283D" w:rsidTr="00DA401B">
        <w:trPr>
          <w:trHeight w:val="141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Выплата мер поддержки в соответствии с договором о целевом обучении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rPr>
                <w:bCs w:val="0"/>
                <w:sz w:val="16"/>
                <w:szCs w:val="16"/>
              </w:rPr>
            </w:pPr>
            <w:r w:rsidRPr="0049283D">
              <w:rPr>
                <w:bCs w:val="0"/>
                <w:sz w:val="16"/>
                <w:szCs w:val="16"/>
              </w:rPr>
              <w:t>Управление образования Администрации муниципального образования «Муниципальный округ Сарапульский район Удмуртской Республики»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638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 xml:space="preserve">07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0150409880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360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20,000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83D" w:rsidRPr="0049283D" w:rsidRDefault="0049283D" w:rsidP="006D0EA4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49283D">
              <w:rPr>
                <w:bCs w:val="0"/>
                <w:sz w:val="17"/>
                <w:szCs w:val="17"/>
              </w:rPr>
              <w:t>0,000</w:t>
            </w:r>
          </w:p>
        </w:tc>
      </w:tr>
    </w:tbl>
    <w:p w:rsidR="000849E7" w:rsidRPr="008A1CFD" w:rsidRDefault="000849E7" w:rsidP="006D0EA4">
      <w:pPr>
        <w:jc w:val="right"/>
        <w:rPr>
          <w:rFonts w:ascii="PT Astra Serif" w:hAnsi="PT Astra Serif"/>
          <w:b/>
          <w:bCs w:val="0"/>
        </w:rPr>
      </w:pPr>
    </w:p>
    <w:p w:rsidR="00DA401B" w:rsidRDefault="00DA401B">
      <w:pPr>
        <w:spacing w:before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EC0747" w:rsidRPr="006D0EA4" w:rsidRDefault="00EC0747" w:rsidP="00EC0747">
      <w:pPr>
        <w:spacing w:before="0"/>
        <w:ind w:right="141"/>
        <w:jc w:val="right"/>
        <w:rPr>
          <w:rFonts w:ascii="PT Astra Serif" w:hAnsi="PT Astra Serif"/>
          <w:bCs w:val="0"/>
        </w:rPr>
      </w:pPr>
      <w:r>
        <w:rPr>
          <w:rFonts w:ascii="PT Astra Serif" w:hAnsi="PT Astra Serif"/>
        </w:rPr>
        <w:lastRenderedPageBreak/>
        <w:t>Приложение 6</w:t>
      </w:r>
    </w:p>
    <w:p w:rsidR="00EC0747" w:rsidRPr="006D0EA4" w:rsidRDefault="00EC0747" w:rsidP="00EC0747">
      <w:pPr>
        <w:spacing w:before="0"/>
        <w:ind w:right="141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к муниципальной программе</w:t>
      </w:r>
    </w:p>
    <w:p w:rsidR="00EC0747" w:rsidRPr="006D0EA4" w:rsidRDefault="00EC0747" w:rsidP="00EC0747">
      <w:pPr>
        <w:spacing w:before="0"/>
        <w:ind w:right="141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Сарапульского района</w:t>
      </w:r>
    </w:p>
    <w:p w:rsidR="00EC0747" w:rsidRPr="006D0EA4" w:rsidRDefault="00EC0747" w:rsidP="00EC0747">
      <w:pPr>
        <w:spacing w:before="0"/>
        <w:ind w:right="141"/>
        <w:jc w:val="right"/>
        <w:rPr>
          <w:rFonts w:ascii="PT Astra Serif" w:hAnsi="PT Astra Serif"/>
          <w:bCs w:val="0"/>
        </w:rPr>
      </w:pPr>
      <w:r w:rsidRPr="006D0EA4">
        <w:rPr>
          <w:rFonts w:ascii="PT Astra Serif" w:hAnsi="PT Astra Serif"/>
        </w:rPr>
        <w:t>«Развитие образования»</w:t>
      </w:r>
    </w:p>
    <w:p w:rsidR="00EC0747" w:rsidRDefault="00EC0747">
      <w:pPr>
        <w:spacing w:before="0"/>
        <w:rPr>
          <w:rFonts w:ascii="PT Astra Serif" w:hAnsi="PT Astra Serif"/>
          <w:sz w:val="26"/>
          <w:szCs w:val="26"/>
        </w:rPr>
      </w:pPr>
    </w:p>
    <w:tbl>
      <w:tblPr>
        <w:tblW w:w="15675" w:type="dxa"/>
        <w:tblLayout w:type="fixed"/>
        <w:tblLook w:val="04A0" w:firstRow="1" w:lastRow="0" w:firstColumn="1" w:lastColumn="0" w:noHBand="0" w:noVBand="1"/>
      </w:tblPr>
      <w:tblGrid>
        <w:gridCol w:w="580"/>
        <w:gridCol w:w="556"/>
        <w:gridCol w:w="1558"/>
        <w:gridCol w:w="1701"/>
        <w:gridCol w:w="1418"/>
        <w:gridCol w:w="790"/>
        <w:gridCol w:w="709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EC0747" w:rsidRPr="00DA401B" w:rsidTr="00EC0747">
        <w:trPr>
          <w:trHeight w:val="360"/>
        </w:trPr>
        <w:tc>
          <w:tcPr>
            <w:tcW w:w="1354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DA401B">
            <w:pPr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DA401B">
              <w:rPr>
                <w:b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DA401B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DA401B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DA401B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EC0747" w:rsidRPr="00DA401B" w:rsidTr="00EC0747">
        <w:trPr>
          <w:trHeight w:val="21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20"/>
                <w:szCs w:val="20"/>
              </w:rPr>
            </w:pPr>
            <w:r w:rsidRPr="00DA401B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EC0747" w:rsidRPr="00DA401B" w:rsidTr="00EC0747">
        <w:trPr>
          <w:trHeight w:val="405"/>
        </w:trPr>
        <w:tc>
          <w:tcPr>
            <w:tcW w:w="1136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4"/>
                <w:szCs w:val="14"/>
              </w:rPr>
            </w:pPr>
            <w:r w:rsidRPr="00DA401B">
              <w:rPr>
                <w:bCs w:val="0"/>
                <w:sz w:val="14"/>
                <w:szCs w:val="14"/>
              </w:rPr>
              <w:t>Код аналитической программной классификации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Источник финансирования</w:t>
            </w:r>
          </w:p>
        </w:tc>
        <w:tc>
          <w:tcPr>
            <w:tcW w:w="112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Оценка расходов, тыс. рублей</w:t>
            </w:r>
          </w:p>
        </w:tc>
      </w:tr>
      <w:tr w:rsidR="00EC0747" w:rsidRPr="00DA401B" w:rsidTr="00EC0747">
        <w:trPr>
          <w:trHeight w:val="675"/>
        </w:trPr>
        <w:tc>
          <w:tcPr>
            <w:tcW w:w="1136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4"/>
                <w:szCs w:val="1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Итого 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2015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2016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2017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2019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2020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2021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2028 год</w:t>
            </w:r>
          </w:p>
        </w:tc>
      </w:tr>
      <w:tr w:rsidR="00EC0747" w:rsidRPr="00DA401B" w:rsidTr="00EC074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МП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Пп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"Развитие образования" на 2015-2025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9 948 326,262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440 712,378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446 489,370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457 840,519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526 060,725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693 941,591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578 887,560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682 826,303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663 289,497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622 650,822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765 917,381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859 254,230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1 015 839,842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1 146 925,332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1 047 690,712</w:t>
            </w:r>
          </w:p>
        </w:tc>
      </w:tr>
      <w:tr w:rsidR="00EC0747" w:rsidRPr="00DA401B" w:rsidTr="00EC0747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9 948 326,262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440 712,378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446 489,370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457 840,519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526 060,725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693 941,591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578 887,560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682 826,303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663 289,497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622 650,822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765 917,381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859 254,230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1 015 839,842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1 146 925,332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1 047 690,712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собственные средства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2 504 956,508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140 947,001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146 671,070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149 160,615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168 562,867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169 892,337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159 085,616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153 372,142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144 963,438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159 683,583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191 199,265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233 304,774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240 437,800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222 360,500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225 315,500</w:t>
            </w:r>
          </w:p>
        </w:tc>
      </w:tr>
      <w:tr w:rsidR="00EC0747" w:rsidRPr="00DA401B" w:rsidTr="00EC0747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1 560 488,873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8 232,006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5 341,400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8 349,500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5 785,300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155 790,737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55 679,320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144 282,460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111 721,735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21 369,633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69 085,011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205 693,057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231 515,697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255 600,555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282 042,462</w:t>
            </w:r>
          </w:p>
        </w:tc>
      </w:tr>
      <w:tr w:rsidR="00EC0747" w:rsidRPr="00DA401B" w:rsidTr="00EC0747">
        <w:trPr>
          <w:trHeight w:val="563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5 329 488,023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290 957,008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292 779,200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300 065,204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350 660,400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367 264,200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355 901,065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362 270,801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386 868,628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413 582,489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457 216,834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370 708,128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433 616,856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457 311,953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490 285,257</w:t>
            </w:r>
          </w:p>
        </w:tc>
      </w:tr>
      <w:tr w:rsidR="00EC0747" w:rsidRPr="00DA401B" w:rsidTr="00EC0747">
        <w:trPr>
          <w:trHeight w:val="698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553 392,858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576,363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1 697,700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265,200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1 052,158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994,317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8 221,559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22 900,900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19 735,696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28 015,117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48 416,271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49 548,271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110 269,489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211 652,324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50 047,493</w:t>
            </w:r>
          </w:p>
        </w:tc>
      </w:tr>
      <w:tr w:rsidR="00EC0747" w:rsidRPr="00DA401B" w:rsidTr="00EC0747">
        <w:trPr>
          <w:trHeight w:val="8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color w:val="000000"/>
                <w:sz w:val="22"/>
                <w:szCs w:val="22"/>
              </w:rPr>
            </w:pPr>
            <w:r w:rsidRPr="00DA401B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color w:val="000000"/>
                <w:sz w:val="22"/>
                <w:szCs w:val="22"/>
              </w:rPr>
            </w:pPr>
            <w:r w:rsidRPr="00DA401B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color w:val="000000"/>
                <w:sz w:val="17"/>
                <w:szCs w:val="17"/>
              </w:rPr>
            </w:pPr>
            <w:r w:rsidRPr="00DA401B">
              <w:rPr>
                <w:bCs w:val="0"/>
                <w:color w:val="000000"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1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Развитие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1 509 332,090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92 465,158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91 515,186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94 748,179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112 119,755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207 420,020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122 629,291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221 166,536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117 224,820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71 202,092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65 254,461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61 233,226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79 437,912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83 518,744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89 396,710</w:t>
            </w:r>
          </w:p>
        </w:tc>
      </w:tr>
      <w:tr w:rsidR="00EC0747" w:rsidRPr="00DA401B" w:rsidTr="00EC0747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1 509 332,090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92 465,158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91 515,186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94 748,179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112 119,755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207 420,020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122 629,291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221 166,536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117 224,820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71 202,092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65 254,461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61 233,226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79 437,912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83 518,744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89 396,710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собственные средства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276 457,491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25 353,137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26 534,146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26 881,279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29 430,555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24 283,870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20 895,025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20 980,508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16 805,040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15 601,652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13 338,220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14 850,559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14 282,700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13 610,400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13 610,400</w:t>
            </w:r>
          </w:p>
        </w:tc>
      </w:tr>
      <w:tr w:rsidR="00EC0747" w:rsidRPr="00DA401B" w:rsidTr="00EC0747">
        <w:trPr>
          <w:trHeight w:val="6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411 086,569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1 388,621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184,700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141,100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162,800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107 989,750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26 687,436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123 760,497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34 920,580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1 280,405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11 446,716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20 778,516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24 727,634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27 362,356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30 255,458</w:t>
            </w:r>
          </w:p>
        </w:tc>
      </w:tr>
      <w:tr w:rsidR="00EC0747" w:rsidRPr="00DA401B" w:rsidTr="00EC0747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821 543,990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65 723,400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64 780,300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67 668,800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82 454,200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75 117,900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75 020,230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76 381,831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65 499,200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54 320,035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40 469,525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25 604,151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40 427,578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42 545,988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45 530,852</w:t>
            </w:r>
          </w:p>
        </w:tc>
      </w:tr>
      <w:tr w:rsidR="00EC0747" w:rsidRPr="00DA401B" w:rsidTr="00EC0747">
        <w:trPr>
          <w:trHeight w:val="863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244,040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16,040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72,200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43,700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72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2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Развитие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7 406 523,294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288 975,651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297 492,146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301 560,858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339 887,479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418 662,328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392 314,619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409 944,491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494 921,712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495 121,826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617 952,848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705 481,516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834 990,030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958 642,688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850 575,102</w:t>
            </w:r>
          </w:p>
        </w:tc>
      </w:tr>
      <w:tr w:rsidR="00EC0747" w:rsidRPr="00DA401B" w:rsidTr="00EC0747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7 406 523,294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288 975,651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297 492,146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301 560,858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339 887,479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418 662,328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392 314,619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409 944,491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494 921,712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495 121,826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617 952,848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705 481,516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834 990,030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958 642,688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850 575,102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собственные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1 214 537,206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57 501,987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62 675,186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60 760,754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65 084,521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77 764,424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78 975,642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80 971,158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77 726,683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88 407,980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101 423,743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128 929,528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126 343,200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103 986,200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103 986,200</w:t>
            </w:r>
          </w:p>
        </w:tc>
      </w:tr>
      <w:tr w:rsidR="00EC0747" w:rsidRPr="00DA401B" w:rsidTr="00EC0747">
        <w:trPr>
          <w:trHeight w:val="5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субсидии из бюджета </w:t>
            </w:r>
            <w:r w:rsidRPr="00DA401B">
              <w:rPr>
                <w:bCs w:val="0"/>
                <w:sz w:val="17"/>
                <w:szCs w:val="17"/>
              </w:rPr>
              <w:lastRenderedPageBreak/>
              <w:t>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lastRenderedPageBreak/>
              <w:t>1 141 001,137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5 663,693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5 156,700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8 208,400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5 622,500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47 800,987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25 113,183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20 230,963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76 089,905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19 436,275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57 365,525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183 499,740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206 788,063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228 238,199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251 787,004</w:t>
            </w:r>
          </w:p>
        </w:tc>
      </w:tr>
      <w:tr w:rsidR="00EC0747" w:rsidRPr="00DA401B" w:rsidTr="00EC0747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4 507 944,033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225 233,608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227 998,900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232 396,404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268 206,200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292 146,300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280 880,835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285 888,970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321 369,428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359 262,454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416 747,309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345 103,977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393 189,278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414 765,965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444 754,405</w:t>
            </w:r>
          </w:p>
        </w:tc>
      </w:tr>
      <w:tr w:rsidR="00EC0747" w:rsidRPr="00DA401B" w:rsidTr="00EC0747">
        <w:trPr>
          <w:trHeight w:val="78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543 040,918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576,363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1 661,360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195,300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974,258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950,617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7 344,959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22 853,400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19 735,696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28 015,117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42 416,271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47 948,271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108 669,489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211 652,324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50 047,493</w:t>
            </w:r>
          </w:p>
        </w:tc>
      </w:tr>
      <w:tr w:rsidR="00EC0747" w:rsidRPr="00DA401B" w:rsidTr="00EC0747">
        <w:trPr>
          <w:trHeight w:val="829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3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Дополнительное образование и воспитание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668 007,189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37 085,903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34 297,153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34 969,042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47 144,360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39 613,325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38 195,178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36 844,107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37 009,421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40 222,338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50 467,786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60 399,076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65 933,500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70 885,500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74 940,500</w:t>
            </w:r>
          </w:p>
        </w:tc>
      </w:tr>
      <w:tr w:rsidR="00EC0747" w:rsidRPr="00DA401B" w:rsidTr="00EC0747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668 007,189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37 085,903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34 297,153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34 969,042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47 144,360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39 613,325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38 195,178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36 844,107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37 009,421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40 222,338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50 467,786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60 399,076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65 933,500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70 885,500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74 940,500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собственные средства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663 894,565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35 906,953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34 276,853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34 956,142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47 138,660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39 598,125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37 345,178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36 549,307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36 298,171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39 819,385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50 442,016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59 804,275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65 933,500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70 885,500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74 940,500</w:t>
            </w:r>
          </w:p>
        </w:tc>
      </w:tr>
      <w:tr w:rsidR="00EC0747" w:rsidRPr="00DA401B" w:rsidTr="00EC0747">
        <w:trPr>
          <w:trHeight w:val="5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3 204,724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1 178,950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291,000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711,250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402,953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25,770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594,801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5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649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907,900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12,900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5,700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850,000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698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409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rFonts w:ascii="Calibri" w:hAnsi="Calibri"/>
                <w:b/>
                <w:color w:val="000000"/>
                <w:sz w:val="17"/>
                <w:szCs w:val="17"/>
              </w:rPr>
            </w:pPr>
            <w:r w:rsidRPr="00DA401B">
              <w:rPr>
                <w:rFonts w:ascii="Calibri" w:hAnsi="Calibri"/>
                <w:b/>
                <w:color w:val="000000"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4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Реализация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47 350,308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309,669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178,644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609,027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13 267,087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9 625,381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8 346,500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6 746,500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6 696,500</w:t>
            </w:r>
          </w:p>
        </w:tc>
      </w:tr>
      <w:tr w:rsidR="00EC0747" w:rsidRPr="00DA401B" w:rsidTr="00EC0747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47 350,308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309,669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178,644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609,027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13 267,087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9 625,381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8 346,500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6 746,500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6 696,500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собственные средства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36 853,308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309,669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267,000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178,644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359,027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7 020,087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7 225,381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6 746,500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6 746,500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6 696,500</w:t>
            </w:r>
          </w:p>
        </w:tc>
      </w:tr>
      <w:tr w:rsidR="00EC0747" w:rsidRPr="00DA401B" w:rsidTr="00EC0747">
        <w:trPr>
          <w:trHeight w:val="49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1 297,000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250,000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247,000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800,000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54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64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9 200,000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6 000,000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1 600,000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1 600,000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9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01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center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5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Создание условий для реализации муниципальной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317 113,381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21 925,666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22 924,885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26 302,440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26 635,131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27 936,249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25 498,472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14 604,169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13 954,900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15 495,539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18 975,199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22 515,031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26 081,900</w:t>
            </w:r>
          </w:p>
        </w:tc>
      </w:tr>
      <w:tr w:rsidR="00EC0747" w:rsidRPr="00DA401B" w:rsidTr="00EC0747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бюджет Сарапульского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317 113,381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21 925,666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22 924,885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26 302,440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26 635,131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27 936,249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25 498,472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14 604,169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13 954,900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15 495,539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18 975,199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22 515,031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26 081,900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 xml:space="preserve">собственные средства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313 213,938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21 924,924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22 924,885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26 302,440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26 635,131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27 936,249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21 619,771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14 604,169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13 954,900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15 495,539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18 975,199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22 495,031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27 131,900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26 081,900</w:t>
            </w:r>
          </w:p>
        </w:tc>
      </w:tr>
      <w:tr w:rsidR="00EC0747" w:rsidRPr="00DA401B" w:rsidTr="00EC0747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3 899,443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3 878,701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20,000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</w:tr>
      <w:tr w:rsidR="00EC0747" w:rsidRPr="00DA401B" w:rsidTr="00EC0747">
        <w:trPr>
          <w:trHeight w:val="75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ind w:firstLineChars="100" w:firstLine="17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A401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22"/>
                <w:szCs w:val="22"/>
              </w:rPr>
            </w:pPr>
            <w:r w:rsidRPr="00DA401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 </w:t>
            </w:r>
          </w:p>
        </w:tc>
      </w:tr>
      <w:tr w:rsidR="00EC0747" w:rsidRPr="00DA401B" w:rsidTr="00EC0747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rPr>
                <w:bCs w:val="0"/>
                <w:sz w:val="17"/>
                <w:szCs w:val="17"/>
              </w:rPr>
            </w:pPr>
            <w:r w:rsidRPr="00DA401B">
              <w:rPr>
                <w:bCs w:val="0"/>
                <w:sz w:val="17"/>
                <w:szCs w:val="17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7"/>
                <w:szCs w:val="17"/>
              </w:rPr>
            </w:pPr>
            <w:r w:rsidRPr="00DA401B">
              <w:rPr>
                <w:b/>
                <w:sz w:val="17"/>
                <w:szCs w:val="17"/>
              </w:rPr>
              <w:t>0,000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01B" w:rsidRPr="00DA401B" w:rsidRDefault="00DA401B" w:rsidP="00EC0747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A401B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A401B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A401B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01B" w:rsidRPr="00DA401B" w:rsidRDefault="00DA401B" w:rsidP="00EC0747">
            <w:pPr>
              <w:spacing w:before="0"/>
              <w:rPr>
                <w:b/>
                <w:sz w:val="18"/>
                <w:szCs w:val="18"/>
              </w:rPr>
            </w:pPr>
            <w:r w:rsidRPr="00DA401B">
              <w:rPr>
                <w:b/>
                <w:sz w:val="18"/>
                <w:szCs w:val="18"/>
              </w:rPr>
              <w:t> </w:t>
            </w:r>
          </w:p>
        </w:tc>
      </w:tr>
    </w:tbl>
    <w:p w:rsidR="00DD124C" w:rsidRPr="00BD36ED" w:rsidRDefault="00DD124C" w:rsidP="00EC0747">
      <w:pPr>
        <w:ind w:left="426"/>
        <w:jc w:val="both"/>
        <w:rPr>
          <w:rFonts w:ascii="PT Astra Serif" w:hAnsi="PT Astra Serif"/>
          <w:sz w:val="26"/>
          <w:szCs w:val="26"/>
        </w:rPr>
      </w:pPr>
    </w:p>
    <w:sectPr w:rsidR="00DD124C" w:rsidRPr="00BD36ED" w:rsidSect="00E562CF">
      <w:pgSz w:w="16838" w:h="11906" w:orient="landscape"/>
      <w:pgMar w:top="1701" w:right="678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D5E" w:rsidRDefault="00F21D5E" w:rsidP="00142436">
      <w:pPr>
        <w:spacing w:before="0"/>
      </w:pPr>
      <w:r>
        <w:separator/>
      </w:r>
    </w:p>
  </w:endnote>
  <w:endnote w:type="continuationSeparator" w:id="0">
    <w:p w:rsidR="00F21D5E" w:rsidRDefault="00F21D5E" w:rsidP="0014243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D5E" w:rsidRDefault="00F21D5E" w:rsidP="00142436">
      <w:pPr>
        <w:spacing w:before="0"/>
      </w:pPr>
      <w:r>
        <w:separator/>
      </w:r>
    </w:p>
  </w:footnote>
  <w:footnote w:type="continuationSeparator" w:id="0">
    <w:p w:rsidR="00F21D5E" w:rsidRDefault="00F21D5E" w:rsidP="0014243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CFB19C7"/>
    <w:multiLevelType w:val="multilevel"/>
    <w:tmpl w:val="71E4B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3200505"/>
    <w:multiLevelType w:val="multilevel"/>
    <w:tmpl w:val="7DDA9096"/>
    <w:lvl w:ilvl="0">
      <w:start w:val="1"/>
      <w:numFmt w:val="decimal"/>
      <w:lvlText w:val="%1."/>
      <w:lvlJc w:val="left"/>
      <w:pPr>
        <w:ind w:left="873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8" w:hanging="2160"/>
      </w:pPr>
      <w:rPr>
        <w:rFonts w:hint="default"/>
      </w:r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43"/>
    <w:rsid w:val="00000B4E"/>
    <w:rsid w:val="0000112F"/>
    <w:rsid w:val="000025A1"/>
    <w:rsid w:val="00002BE1"/>
    <w:rsid w:val="00005196"/>
    <w:rsid w:val="00005D60"/>
    <w:rsid w:val="000110F0"/>
    <w:rsid w:val="0001231D"/>
    <w:rsid w:val="000135DC"/>
    <w:rsid w:val="00013E1C"/>
    <w:rsid w:val="00017304"/>
    <w:rsid w:val="0001799D"/>
    <w:rsid w:val="00017D8D"/>
    <w:rsid w:val="00021D92"/>
    <w:rsid w:val="00021E74"/>
    <w:rsid w:val="000247EB"/>
    <w:rsid w:val="00024FD2"/>
    <w:rsid w:val="000270C5"/>
    <w:rsid w:val="00027F89"/>
    <w:rsid w:val="000321E0"/>
    <w:rsid w:val="00033044"/>
    <w:rsid w:val="00033968"/>
    <w:rsid w:val="00034C93"/>
    <w:rsid w:val="000350A4"/>
    <w:rsid w:val="00036C0A"/>
    <w:rsid w:val="000379C9"/>
    <w:rsid w:val="00044A1B"/>
    <w:rsid w:val="00044EE8"/>
    <w:rsid w:val="000454DE"/>
    <w:rsid w:val="00050962"/>
    <w:rsid w:val="000510E9"/>
    <w:rsid w:val="000520BA"/>
    <w:rsid w:val="00052B17"/>
    <w:rsid w:val="000557E7"/>
    <w:rsid w:val="00057056"/>
    <w:rsid w:val="0006421E"/>
    <w:rsid w:val="000662A1"/>
    <w:rsid w:val="00066551"/>
    <w:rsid w:val="00067C59"/>
    <w:rsid w:val="00071B68"/>
    <w:rsid w:val="0007309A"/>
    <w:rsid w:val="0007405D"/>
    <w:rsid w:val="00074B00"/>
    <w:rsid w:val="00075193"/>
    <w:rsid w:val="000754CB"/>
    <w:rsid w:val="0007711F"/>
    <w:rsid w:val="00081868"/>
    <w:rsid w:val="00082966"/>
    <w:rsid w:val="000839B5"/>
    <w:rsid w:val="000849E7"/>
    <w:rsid w:val="00085180"/>
    <w:rsid w:val="0009095C"/>
    <w:rsid w:val="000933B6"/>
    <w:rsid w:val="00094EE1"/>
    <w:rsid w:val="000951B6"/>
    <w:rsid w:val="0009542F"/>
    <w:rsid w:val="0009758B"/>
    <w:rsid w:val="00097A14"/>
    <w:rsid w:val="00097C23"/>
    <w:rsid w:val="000A0241"/>
    <w:rsid w:val="000A5D17"/>
    <w:rsid w:val="000A5D8A"/>
    <w:rsid w:val="000A614F"/>
    <w:rsid w:val="000B21FC"/>
    <w:rsid w:val="000B249E"/>
    <w:rsid w:val="000B653F"/>
    <w:rsid w:val="000B6BFC"/>
    <w:rsid w:val="000C220A"/>
    <w:rsid w:val="000C32AC"/>
    <w:rsid w:val="000C4D63"/>
    <w:rsid w:val="000C5017"/>
    <w:rsid w:val="000C6536"/>
    <w:rsid w:val="000C659C"/>
    <w:rsid w:val="000D0241"/>
    <w:rsid w:val="000D3F75"/>
    <w:rsid w:val="000D556F"/>
    <w:rsid w:val="000D6277"/>
    <w:rsid w:val="000D7CE2"/>
    <w:rsid w:val="000E1E99"/>
    <w:rsid w:val="000E530B"/>
    <w:rsid w:val="000E64BD"/>
    <w:rsid w:val="000F18D9"/>
    <w:rsid w:val="000F2617"/>
    <w:rsid w:val="000F2B5F"/>
    <w:rsid w:val="000F7D57"/>
    <w:rsid w:val="00100848"/>
    <w:rsid w:val="00100E98"/>
    <w:rsid w:val="00102548"/>
    <w:rsid w:val="001052B1"/>
    <w:rsid w:val="00105E16"/>
    <w:rsid w:val="00106957"/>
    <w:rsid w:val="00106A5A"/>
    <w:rsid w:val="00111174"/>
    <w:rsid w:val="00115696"/>
    <w:rsid w:val="001159DD"/>
    <w:rsid w:val="00116A27"/>
    <w:rsid w:val="001176B0"/>
    <w:rsid w:val="0011776F"/>
    <w:rsid w:val="00120107"/>
    <w:rsid w:val="00123251"/>
    <w:rsid w:val="00125451"/>
    <w:rsid w:val="00126155"/>
    <w:rsid w:val="00126185"/>
    <w:rsid w:val="00126713"/>
    <w:rsid w:val="00127C0F"/>
    <w:rsid w:val="00130924"/>
    <w:rsid w:val="001343C0"/>
    <w:rsid w:val="0013493C"/>
    <w:rsid w:val="00135208"/>
    <w:rsid w:val="0013674F"/>
    <w:rsid w:val="00141C3C"/>
    <w:rsid w:val="00142436"/>
    <w:rsid w:val="001433AE"/>
    <w:rsid w:val="001456DD"/>
    <w:rsid w:val="00147EA6"/>
    <w:rsid w:val="00151280"/>
    <w:rsid w:val="00152593"/>
    <w:rsid w:val="00152B3E"/>
    <w:rsid w:val="001538C9"/>
    <w:rsid w:val="00155C76"/>
    <w:rsid w:val="00156C47"/>
    <w:rsid w:val="00156E78"/>
    <w:rsid w:val="00160375"/>
    <w:rsid w:val="00162DB3"/>
    <w:rsid w:val="0016360B"/>
    <w:rsid w:val="00165D35"/>
    <w:rsid w:val="00165F16"/>
    <w:rsid w:val="001716D1"/>
    <w:rsid w:val="001727C9"/>
    <w:rsid w:val="00172F11"/>
    <w:rsid w:val="00174037"/>
    <w:rsid w:val="00176A47"/>
    <w:rsid w:val="00180766"/>
    <w:rsid w:val="00180B03"/>
    <w:rsid w:val="001813DF"/>
    <w:rsid w:val="0018171A"/>
    <w:rsid w:val="00183D3F"/>
    <w:rsid w:val="00184A57"/>
    <w:rsid w:val="00187C76"/>
    <w:rsid w:val="00192B57"/>
    <w:rsid w:val="001934E1"/>
    <w:rsid w:val="00194778"/>
    <w:rsid w:val="00194FFF"/>
    <w:rsid w:val="001964F2"/>
    <w:rsid w:val="001973FD"/>
    <w:rsid w:val="001A0131"/>
    <w:rsid w:val="001A2037"/>
    <w:rsid w:val="001A246D"/>
    <w:rsid w:val="001A69A8"/>
    <w:rsid w:val="001A6B28"/>
    <w:rsid w:val="001A6C49"/>
    <w:rsid w:val="001A7EA0"/>
    <w:rsid w:val="001B333D"/>
    <w:rsid w:val="001B3752"/>
    <w:rsid w:val="001B74A4"/>
    <w:rsid w:val="001B7CA9"/>
    <w:rsid w:val="001B7CE1"/>
    <w:rsid w:val="001B7D9A"/>
    <w:rsid w:val="001C0A8E"/>
    <w:rsid w:val="001C1E9D"/>
    <w:rsid w:val="001C255A"/>
    <w:rsid w:val="001C3DF2"/>
    <w:rsid w:val="001C48F6"/>
    <w:rsid w:val="001C5C73"/>
    <w:rsid w:val="001C5EA6"/>
    <w:rsid w:val="001D0006"/>
    <w:rsid w:val="001D12E2"/>
    <w:rsid w:val="001D1734"/>
    <w:rsid w:val="001D241C"/>
    <w:rsid w:val="001D2864"/>
    <w:rsid w:val="001D70CF"/>
    <w:rsid w:val="001E2158"/>
    <w:rsid w:val="001E4941"/>
    <w:rsid w:val="001E49EE"/>
    <w:rsid w:val="001E6A9C"/>
    <w:rsid w:val="001E726D"/>
    <w:rsid w:val="001E7DEE"/>
    <w:rsid w:val="001F00AD"/>
    <w:rsid w:val="001F0D39"/>
    <w:rsid w:val="001F3764"/>
    <w:rsid w:val="001F4178"/>
    <w:rsid w:val="001F48F1"/>
    <w:rsid w:val="001F5449"/>
    <w:rsid w:val="001F5FA8"/>
    <w:rsid w:val="00200810"/>
    <w:rsid w:val="00203905"/>
    <w:rsid w:val="00205975"/>
    <w:rsid w:val="002066D0"/>
    <w:rsid w:val="00206FB1"/>
    <w:rsid w:val="00207E9D"/>
    <w:rsid w:val="00210721"/>
    <w:rsid w:val="0021119B"/>
    <w:rsid w:val="00211C22"/>
    <w:rsid w:val="00211ED4"/>
    <w:rsid w:val="00213427"/>
    <w:rsid w:val="002136CD"/>
    <w:rsid w:val="0021493C"/>
    <w:rsid w:val="00215767"/>
    <w:rsid w:val="0021698C"/>
    <w:rsid w:val="00216FDA"/>
    <w:rsid w:val="002176B7"/>
    <w:rsid w:val="00220C88"/>
    <w:rsid w:val="002248A6"/>
    <w:rsid w:val="00225C20"/>
    <w:rsid w:val="00226167"/>
    <w:rsid w:val="00227754"/>
    <w:rsid w:val="00227DC0"/>
    <w:rsid w:val="00227FE7"/>
    <w:rsid w:val="002304E6"/>
    <w:rsid w:val="00231799"/>
    <w:rsid w:val="0023292F"/>
    <w:rsid w:val="0023351E"/>
    <w:rsid w:val="00233800"/>
    <w:rsid w:val="002340CB"/>
    <w:rsid w:val="00236372"/>
    <w:rsid w:val="00237A3F"/>
    <w:rsid w:val="00241A8F"/>
    <w:rsid w:val="00242D5B"/>
    <w:rsid w:val="0024508B"/>
    <w:rsid w:val="00245F63"/>
    <w:rsid w:val="0024697A"/>
    <w:rsid w:val="0025100D"/>
    <w:rsid w:val="00252907"/>
    <w:rsid w:val="00261908"/>
    <w:rsid w:val="002633A3"/>
    <w:rsid w:val="002645B6"/>
    <w:rsid w:val="0026468D"/>
    <w:rsid w:val="002701A6"/>
    <w:rsid w:val="00270EEC"/>
    <w:rsid w:val="00274DF9"/>
    <w:rsid w:val="00276979"/>
    <w:rsid w:val="00280539"/>
    <w:rsid w:val="0028117B"/>
    <w:rsid w:val="002820DF"/>
    <w:rsid w:val="002830FB"/>
    <w:rsid w:val="00283AB8"/>
    <w:rsid w:val="00283C23"/>
    <w:rsid w:val="0028491E"/>
    <w:rsid w:val="00284E12"/>
    <w:rsid w:val="0028530E"/>
    <w:rsid w:val="00286604"/>
    <w:rsid w:val="002873C2"/>
    <w:rsid w:val="0028786D"/>
    <w:rsid w:val="00291BDA"/>
    <w:rsid w:val="002920D0"/>
    <w:rsid w:val="002921FE"/>
    <w:rsid w:val="00292218"/>
    <w:rsid w:val="00292EB0"/>
    <w:rsid w:val="00293B21"/>
    <w:rsid w:val="002949EC"/>
    <w:rsid w:val="00295985"/>
    <w:rsid w:val="00296F65"/>
    <w:rsid w:val="00297BB0"/>
    <w:rsid w:val="002A6814"/>
    <w:rsid w:val="002A7F4F"/>
    <w:rsid w:val="002C25FA"/>
    <w:rsid w:val="002C5818"/>
    <w:rsid w:val="002C6654"/>
    <w:rsid w:val="002C6E72"/>
    <w:rsid w:val="002D12A0"/>
    <w:rsid w:val="002D1A0D"/>
    <w:rsid w:val="002D2269"/>
    <w:rsid w:val="002D2595"/>
    <w:rsid w:val="002D61C1"/>
    <w:rsid w:val="002D6564"/>
    <w:rsid w:val="002D6BCF"/>
    <w:rsid w:val="002E178D"/>
    <w:rsid w:val="002E26C7"/>
    <w:rsid w:val="002E348B"/>
    <w:rsid w:val="002E3786"/>
    <w:rsid w:val="002E64CB"/>
    <w:rsid w:val="002F025E"/>
    <w:rsid w:val="002F291A"/>
    <w:rsid w:val="002F3FD0"/>
    <w:rsid w:val="002F626A"/>
    <w:rsid w:val="00300289"/>
    <w:rsid w:val="00300B5C"/>
    <w:rsid w:val="00301388"/>
    <w:rsid w:val="00303774"/>
    <w:rsid w:val="003040F5"/>
    <w:rsid w:val="00305B4E"/>
    <w:rsid w:val="00306CD9"/>
    <w:rsid w:val="00307D15"/>
    <w:rsid w:val="00311CED"/>
    <w:rsid w:val="00311F9B"/>
    <w:rsid w:val="00314AFC"/>
    <w:rsid w:val="00314EB4"/>
    <w:rsid w:val="00316B75"/>
    <w:rsid w:val="00316F50"/>
    <w:rsid w:val="00316F60"/>
    <w:rsid w:val="00320D34"/>
    <w:rsid w:val="00322020"/>
    <w:rsid w:val="00323270"/>
    <w:rsid w:val="003236E4"/>
    <w:rsid w:val="00324EF6"/>
    <w:rsid w:val="00325ADC"/>
    <w:rsid w:val="00326945"/>
    <w:rsid w:val="00326B96"/>
    <w:rsid w:val="00333172"/>
    <w:rsid w:val="00333D35"/>
    <w:rsid w:val="003348AD"/>
    <w:rsid w:val="00335AE5"/>
    <w:rsid w:val="00335F3E"/>
    <w:rsid w:val="003360DE"/>
    <w:rsid w:val="00340463"/>
    <w:rsid w:val="00341D47"/>
    <w:rsid w:val="0034309B"/>
    <w:rsid w:val="003447D5"/>
    <w:rsid w:val="00347A0F"/>
    <w:rsid w:val="00350050"/>
    <w:rsid w:val="00360353"/>
    <w:rsid w:val="00361083"/>
    <w:rsid w:val="00361151"/>
    <w:rsid w:val="003614B5"/>
    <w:rsid w:val="003630BB"/>
    <w:rsid w:val="0036702B"/>
    <w:rsid w:val="0036768A"/>
    <w:rsid w:val="0037521E"/>
    <w:rsid w:val="00376E73"/>
    <w:rsid w:val="003779C7"/>
    <w:rsid w:val="00383F0B"/>
    <w:rsid w:val="00384255"/>
    <w:rsid w:val="00384852"/>
    <w:rsid w:val="00385F68"/>
    <w:rsid w:val="003868CE"/>
    <w:rsid w:val="00387D7D"/>
    <w:rsid w:val="00392D79"/>
    <w:rsid w:val="003932D9"/>
    <w:rsid w:val="003944B9"/>
    <w:rsid w:val="00394A4C"/>
    <w:rsid w:val="003950A6"/>
    <w:rsid w:val="003A19AD"/>
    <w:rsid w:val="003A2068"/>
    <w:rsid w:val="003A6695"/>
    <w:rsid w:val="003A7564"/>
    <w:rsid w:val="003B46B3"/>
    <w:rsid w:val="003B564F"/>
    <w:rsid w:val="003B5A0F"/>
    <w:rsid w:val="003B7B93"/>
    <w:rsid w:val="003C20E0"/>
    <w:rsid w:val="003C53C8"/>
    <w:rsid w:val="003C6BFA"/>
    <w:rsid w:val="003C6D37"/>
    <w:rsid w:val="003D3039"/>
    <w:rsid w:val="003D481E"/>
    <w:rsid w:val="003D5126"/>
    <w:rsid w:val="003D69DC"/>
    <w:rsid w:val="003E04B4"/>
    <w:rsid w:val="003E12F9"/>
    <w:rsid w:val="003E30AE"/>
    <w:rsid w:val="003E3A32"/>
    <w:rsid w:val="003E3C0D"/>
    <w:rsid w:val="003F0368"/>
    <w:rsid w:val="003F0C7F"/>
    <w:rsid w:val="003F248E"/>
    <w:rsid w:val="003F30EF"/>
    <w:rsid w:val="003F326B"/>
    <w:rsid w:val="003F4CB2"/>
    <w:rsid w:val="003F789D"/>
    <w:rsid w:val="003F7FEF"/>
    <w:rsid w:val="004000B3"/>
    <w:rsid w:val="0040244D"/>
    <w:rsid w:val="00403BF2"/>
    <w:rsid w:val="0040497C"/>
    <w:rsid w:val="0040698A"/>
    <w:rsid w:val="00410341"/>
    <w:rsid w:val="004112ED"/>
    <w:rsid w:val="004123FB"/>
    <w:rsid w:val="004125A6"/>
    <w:rsid w:val="00413664"/>
    <w:rsid w:val="00415322"/>
    <w:rsid w:val="00416CE8"/>
    <w:rsid w:val="004177F6"/>
    <w:rsid w:val="004204EA"/>
    <w:rsid w:val="00420A4B"/>
    <w:rsid w:val="00420CA7"/>
    <w:rsid w:val="00425621"/>
    <w:rsid w:val="004258FC"/>
    <w:rsid w:val="004306E6"/>
    <w:rsid w:val="00431081"/>
    <w:rsid w:val="004318CD"/>
    <w:rsid w:val="00431CB9"/>
    <w:rsid w:val="00432E70"/>
    <w:rsid w:val="0043351E"/>
    <w:rsid w:val="00435AFE"/>
    <w:rsid w:val="00435E78"/>
    <w:rsid w:val="004361FE"/>
    <w:rsid w:val="00436478"/>
    <w:rsid w:val="004367A6"/>
    <w:rsid w:val="00437AE4"/>
    <w:rsid w:val="00440556"/>
    <w:rsid w:val="00441021"/>
    <w:rsid w:val="0044236C"/>
    <w:rsid w:val="00442BF6"/>
    <w:rsid w:val="004438AA"/>
    <w:rsid w:val="00443C6B"/>
    <w:rsid w:val="004453F3"/>
    <w:rsid w:val="00450386"/>
    <w:rsid w:val="00452F24"/>
    <w:rsid w:val="004538A8"/>
    <w:rsid w:val="00453B1C"/>
    <w:rsid w:val="004554F7"/>
    <w:rsid w:val="00456A87"/>
    <w:rsid w:val="00456AC3"/>
    <w:rsid w:val="00456B60"/>
    <w:rsid w:val="00460D16"/>
    <w:rsid w:val="004616BF"/>
    <w:rsid w:val="00462C5C"/>
    <w:rsid w:val="00464729"/>
    <w:rsid w:val="00466037"/>
    <w:rsid w:val="004674C0"/>
    <w:rsid w:val="00470B7D"/>
    <w:rsid w:val="0047147A"/>
    <w:rsid w:val="004748A2"/>
    <w:rsid w:val="00475C7F"/>
    <w:rsid w:val="0047742C"/>
    <w:rsid w:val="004810DB"/>
    <w:rsid w:val="00483A51"/>
    <w:rsid w:val="00484572"/>
    <w:rsid w:val="00485270"/>
    <w:rsid w:val="004858D1"/>
    <w:rsid w:val="00486504"/>
    <w:rsid w:val="00487BD2"/>
    <w:rsid w:val="00491BA7"/>
    <w:rsid w:val="0049283D"/>
    <w:rsid w:val="0049513A"/>
    <w:rsid w:val="004961F0"/>
    <w:rsid w:val="00497075"/>
    <w:rsid w:val="004A0E43"/>
    <w:rsid w:val="004A2FD7"/>
    <w:rsid w:val="004A353D"/>
    <w:rsid w:val="004A56ED"/>
    <w:rsid w:val="004A6EE1"/>
    <w:rsid w:val="004A713C"/>
    <w:rsid w:val="004B0CDC"/>
    <w:rsid w:val="004B1356"/>
    <w:rsid w:val="004B1A44"/>
    <w:rsid w:val="004B3E15"/>
    <w:rsid w:val="004B71AC"/>
    <w:rsid w:val="004B748C"/>
    <w:rsid w:val="004C2862"/>
    <w:rsid w:val="004C3554"/>
    <w:rsid w:val="004C3735"/>
    <w:rsid w:val="004C3D60"/>
    <w:rsid w:val="004C67BB"/>
    <w:rsid w:val="004C7133"/>
    <w:rsid w:val="004C7A84"/>
    <w:rsid w:val="004D1AA2"/>
    <w:rsid w:val="004D3D80"/>
    <w:rsid w:val="004E07B5"/>
    <w:rsid w:val="004E3821"/>
    <w:rsid w:val="004E3B55"/>
    <w:rsid w:val="004E4A9F"/>
    <w:rsid w:val="004F0A06"/>
    <w:rsid w:val="004F3AB5"/>
    <w:rsid w:val="004F439B"/>
    <w:rsid w:val="004F69FF"/>
    <w:rsid w:val="00501FF3"/>
    <w:rsid w:val="00502A6F"/>
    <w:rsid w:val="00502E36"/>
    <w:rsid w:val="00502EDA"/>
    <w:rsid w:val="00503467"/>
    <w:rsid w:val="00503CC6"/>
    <w:rsid w:val="00504755"/>
    <w:rsid w:val="005053B5"/>
    <w:rsid w:val="00506D1D"/>
    <w:rsid w:val="00512793"/>
    <w:rsid w:val="005147BF"/>
    <w:rsid w:val="00514C8B"/>
    <w:rsid w:val="00514D4F"/>
    <w:rsid w:val="0051688A"/>
    <w:rsid w:val="00517321"/>
    <w:rsid w:val="00520914"/>
    <w:rsid w:val="00522098"/>
    <w:rsid w:val="005230D8"/>
    <w:rsid w:val="0052525A"/>
    <w:rsid w:val="005257E2"/>
    <w:rsid w:val="00525E26"/>
    <w:rsid w:val="00531757"/>
    <w:rsid w:val="00531839"/>
    <w:rsid w:val="00534E05"/>
    <w:rsid w:val="00534EF2"/>
    <w:rsid w:val="005401D8"/>
    <w:rsid w:val="00540B6F"/>
    <w:rsid w:val="00542B88"/>
    <w:rsid w:val="00544003"/>
    <w:rsid w:val="005471DF"/>
    <w:rsid w:val="00550F35"/>
    <w:rsid w:val="00551DDB"/>
    <w:rsid w:val="0055275E"/>
    <w:rsid w:val="00554515"/>
    <w:rsid w:val="0055501C"/>
    <w:rsid w:val="00557038"/>
    <w:rsid w:val="005575D7"/>
    <w:rsid w:val="00561C9F"/>
    <w:rsid w:val="00567287"/>
    <w:rsid w:val="0056791B"/>
    <w:rsid w:val="0057117E"/>
    <w:rsid w:val="00572551"/>
    <w:rsid w:val="00573B49"/>
    <w:rsid w:val="00574075"/>
    <w:rsid w:val="00575E8B"/>
    <w:rsid w:val="005810BC"/>
    <w:rsid w:val="005823A4"/>
    <w:rsid w:val="0058327F"/>
    <w:rsid w:val="00584C37"/>
    <w:rsid w:val="00585E83"/>
    <w:rsid w:val="00585F77"/>
    <w:rsid w:val="00586507"/>
    <w:rsid w:val="005878F5"/>
    <w:rsid w:val="00591777"/>
    <w:rsid w:val="00592D72"/>
    <w:rsid w:val="00595BE7"/>
    <w:rsid w:val="005A2C65"/>
    <w:rsid w:val="005A3AF8"/>
    <w:rsid w:val="005A4D98"/>
    <w:rsid w:val="005A4F11"/>
    <w:rsid w:val="005A53BC"/>
    <w:rsid w:val="005A68E8"/>
    <w:rsid w:val="005A6BF5"/>
    <w:rsid w:val="005B097D"/>
    <w:rsid w:val="005B0F83"/>
    <w:rsid w:val="005B2DEA"/>
    <w:rsid w:val="005B2EE8"/>
    <w:rsid w:val="005B6636"/>
    <w:rsid w:val="005B741B"/>
    <w:rsid w:val="005C0769"/>
    <w:rsid w:val="005C2B40"/>
    <w:rsid w:val="005C4B7B"/>
    <w:rsid w:val="005C4B9C"/>
    <w:rsid w:val="005C4E1C"/>
    <w:rsid w:val="005C6F16"/>
    <w:rsid w:val="005C7428"/>
    <w:rsid w:val="005C7FBE"/>
    <w:rsid w:val="005D2A9F"/>
    <w:rsid w:val="005D5456"/>
    <w:rsid w:val="005D7A00"/>
    <w:rsid w:val="005D7C55"/>
    <w:rsid w:val="005E0220"/>
    <w:rsid w:val="005E0377"/>
    <w:rsid w:val="005E1C61"/>
    <w:rsid w:val="005E2124"/>
    <w:rsid w:val="005E2F07"/>
    <w:rsid w:val="005E3A0A"/>
    <w:rsid w:val="005E4214"/>
    <w:rsid w:val="005E4C2F"/>
    <w:rsid w:val="005E70E1"/>
    <w:rsid w:val="005E769C"/>
    <w:rsid w:val="005F118A"/>
    <w:rsid w:val="005F5670"/>
    <w:rsid w:val="00602ED2"/>
    <w:rsid w:val="00604B9D"/>
    <w:rsid w:val="0061001E"/>
    <w:rsid w:val="00612F64"/>
    <w:rsid w:val="0061306B"/>
    <w:rsid w:val="00614013"/>
    <w:rsid w:val="0061401C"/>
    <w:rsid w:val="0061478F"/>
    <w:rsid w:val="00614B8D"/>
    <w:rsid w:val="0061540E"/>
    <w:rsid w:val="006202E7"/>
    <w:rsid w:val="0062069A"/>
    <w:rsid w:val="00621A5E"/>
    <w:rsid w:val="00621DD8"/>
    <w:rsid w:val="006233D8"/>
    <w:rsid w:val="006236DD"/>
    <w:rsid w:val="0062453C"/>
    <w:rsid w:val="00624760"/>
    <w:rsid w:val="00624D36"/>
    <w:rsid w:val="00626B0F"/>
    <w:rsid w:val="006313E8"/>
    <w:rsid w:val="0063736C"/>
    <w:rsid w:val="00637E7C"/>
    <w:rsid w:val="006420E7"/>
    <w:rsid w:val="0064235F"/>
    <w:rsid w:val="006445AB"/>
    <w:rsid w:val="00644D02"/>
    <w:rsid w:val="00646810"/>
    <w:rsid w:val="00646E8D"/>
    <w:rsid w:val="006508DB"/>
    <w:rsid w:val="00652AD5"/>
    <w:rsid w:val="0065428D"/>
    <w:rsid w:val="00660D46"/>
    <w:rsid w:val="00661490"/>
    <w:rsid w:val="0066617D"/>
    <w:rsid w:val="006677F2"/>
    <w:rsid w:val="00670A0F"/>
    <w:rsid w:val="006717D4"/>
    <w:rsid w:val="006730F0"/>
    <w:rsid w:val="00674F0B"/>
    <w:rsid w:val="0067568E"/>
    <w:rsid w:val="00676DF1"/>
    <w:rsid w:val="00683420"/>
    <w:rsid w:val="006837A0"/>
    <w:rsid w:val="00686529"/>
    <w:rsid w:val="0068652A"/>
    <w:rsid w:val="006929FF"/>
    <w:rsid w:val="0069346A"/>
    <w:rsid w:val="006965D8"/>
    <w:rsid w:val="00697D22"/>
    <w:rsid w:val="006A4191"/>
    <w:rsid w:val="006A5B19"/>
    <w:rsid w:val="006A6856"/>
    <w:rsid w:val="006A68FA"/>
    <w:rsid w:val="006B1D69"/>
    <w:rsid w:val="006B5288"/>
    <w:rsid w:val="006B5558"/>
    <w:rsid w:val="006B6662"/>
    <w:rsid w:val="006C0440"/>
    <w:rsid w:val="006C19D9"/>
    <w:rsid w:val="006C1FB8"/>
    <w:rsid w:val="006C41D6"/>
    <w:rsid w:val="006C4B2E"/>
    <w:rsid w:val="006C4DD3"/>
    <w:rsid w:val="006C603D"/>
    <w:rsid w:val="006D0004"/>
    <w:rsid w:val="006D0EA4"/>
    <w:rsid w:val="006D72E8"/>
    <w:rsid w:val="006E02DC"/>
    <w:rsid w:val="006E13B8"/>
    <w:rsid w:val="006E2458"/>
    <w:rsid w:val="006E27D5"/>
    <w:rsid w:val="006E3F04"/>
    <w:rsid w:val="006E46A2"/>
    <w:rsid w:val="006E7989"/>
    <w:rsid w:val="006F347B"/>
    <w:rsid w:val="006F34F2"/>
    <w:rsid w:val="006F4199"/>
    <w:rsid w:val="006F4AED"/>
    <w:rsid w:val="006F58DA"/>
    <w:rsid w:val="006F688E"/>
    <w:rsid w:val="00700CD8"/>
    <w:rsid w:val="00701BBE"/>
    <w:rsid w:val="00703DAF"/>
    <w:rsid w:val="00705E21"/>
    <w:rsid w:val="00706FED"/>
    <w:rsid w:val="007073DD"/>
    <w:rsid w:val="007106A3"/>
    <w:rsid w:val="00711463"/>
    <w:rsid w:val="00711D1F"/>
    <w:rsid w:val="00712472"/>
    <w:rsid w:val="00716144"/>
    <w:rsid w:val="00716921"/>
    <w:rsid w:val="00716A4C"/>
    <w:rsid w:val="00722747"/>
    <w:rsid w:val="00724F11"/>
    <w:rsid w:val="00725970"/>
    <w:rsid w:val="00726F51"/>
    <w:rsid w:val="00727D85"/>
    <w:rsid w:val="007324AA"/>
    <w:rsid w:val="00732805"/>
    <w:rsid w:val="00733FD4"/>
    <w:rsid w:val="00735892"/>
    <w:rsid w:val="0073593D"/>
    <w:rsid w:val="007425F3"/>
    <w:rsid w:val="00742B66"/>
    <w:rsid w:val="0074326B"/>
    <w:rsid w:val="007436FC"/>
    <w:rsid w:val="00743865"/>
    <w:rsid w:val="00743936"/>
    <w:rsid w:val="0074453E"/>
    <w:rsid w:val="007466B5"/>
    <w:rsid w:val="0074691F"/>
    <w:rsid w:val="00750B2B"/>
    <w:rsid w:val="00752A98"/>
    <w:rsid w:val="0075324C"/>
    <w:rsid w:val="0075372A"/>
    <w:rsid w:val="0075577B"/>
    <w:rsid w:val="00757BDB"/>
    <w:rsid w:val="0076045D"/>
    <w:rsid w:val="00760CE1"/>
    <w:rsid w:val="00761FA1"/>
    <w:rsid w:val="007628BC"/>
    <w:rsid w:val="007639B6"/>
    <w:rsid w:val="00764816"/>
    <w:rsid w:val="0076522B"/>
    <w:rsid w:val="00765972"/>
    <w:rsid w:val="007665CA"/>
    <w:rsid w:val="007666D4"/>
    <w:rsid w:val="00766BB1"/>
    <w:rsid w:val="007678C6"/>
    <w:rsid w:val="0077034C"/>
    <w:rsid w:val="0077312A"/>
    <w:rsid w:val="007758D9"/>
    <w:rsid w:val="007759B9"/>
    <w:rsid w:val="00777502"/>
    <w:rsid w:val="00780AD8"/>
    <w:rsid w:val="0078142A"/>
    <w:rsid w:val="007842EA"/>
    <w:rsid w:val="00784A9B"/>
    <w:rsid w:val="00787B96"/>
    <w:rsid w:val="0079026E"/>
    <w:rsid w:val="0079065D"/>
    <w:rsid w:val="00793791"/>
    <w:rsid w:val="00793886"/>
    <w:rsid w:val="00794A23"/>
    <w:rsid w:val="00795859"/>
    <w:rsid w:val="00795A67"/>
    <w:rsid w:val="00795ACE"/>
    <w:rsid w:val="007977B2"/>
    <w:rsid w:val="007A2314"/>
    <w:rsid w:val="007A3057"/>
    <w:rsid w:val="007A42C2"/>
    <w:rsid w:val="007A743E"/>
    <w:rsid w:val="007A7540"/>
    <w:rsid w:val="007A7AB2"/>
    <w:rsid w:val="007B277E"/>
    <w:rsid w:val="007B57B5"/>
    <w:rsid w:val="007B5C4C"/>
    <w:rsid w:val="007B5EE5"/>
    <w:rsid w:val="007B680E"/>
    <w:rsid w:val="007B7EC8"/>
    <w:rsid w:val="007C271E"/>
    <w:rsid w:val="007C3F1A"/>
    <w:rsid w:val="007C5CAB"/>
    <w:rsid w:val="007C752F"/>
    <w:rsid w:val="007D182F"/>
    <w:rsid w:val="007D3FE7"/>
    <w:rsid w:val="007D5F46"/>
    <w:rsid w:val="007D6A34"/>
    <w:rsid w:val="007D77D7"/>
    <w:rsid w:val="007E211C"/>
    <w:rsid w:val="007E26A5"/>
    <w:rsid w:val="007E41DC"/>
    <w:rsid w:val="007E7DE9"/>
    <w:rsid w:val="007F1D14"/>
    <w:rsid w:val="007F2009"/>
    <w:rsid w:val="007F3A58"/>
    <w:rsid w:val="007F3C32"/>
    <w:rsid w:val="007F7A55"/>
    <w:rsid w:val="00802584"/>
    <w:rsid w:val="00803D86"/>
    <w:rsid w:val="00804697"/>
    <w:rsid w:val="0080532B"/>
    <w:rsid w:val="008068BE"/>
    <w:rsid w:val="00806CD2"/>
    <w:rsid w:val="00807F8F"/>
    <w:rsid w:val="00810963"/>
    <w:rsid w:val="008109E1"/>
    <w:rsid w:val="00811562"/>
    <w:rsid w:val="00812F8F"/>
    <w:rsid w:val="008130C7"/>
    <w:rsid w:val="00815D84"/>
    <w:rsid w:val="008161BB"/>
    <w:rsid w:val="008203E1"/>
    <w:rsid w:val="008206CB"/>
    <w:rsid w:val="00820F8D"/>
    <w:rsid w:val="008218BB"/>
    <w:rsid w:val="00823511"/>
    <w:rsid w:val="008253F9"/>
    <w:rsid w:val="00825439"/>
    <w:rsid w:val="0083110A"/>
    <w:rsid w:val="00831A95"/>
    <w:rsid w:val="00831E7E"/>
    <w:rsid w:val="008352CC"/>
    <w:rsid w:val="008353A0"/>
    <w:rsid w:val="00835469"/>
    <w:rsid w:val="008357C2"/>
    <w:rsid w:val="00835F5C"/>
    <w:rsid w:val="00836FC7"/>
    <w:rsid w:val="008379D2"/>
    <w:rsid w:val="00837F7C"/>
    <w:rsid w:val="00840638"/>
    <w:rsid w:val="008417F2"/>
    <w:rsid w:val="00844265"/>
    <w:rsid w:val="008463DA"/>
    <w:rsid w:val="008466F6"/>
    <w:rsid w:val="00846A7B"/>
    <w:rsid w:val="00847ABC"/>
    <w:rsid w:val="008508B2"/>
    <w:rsid w:val="00850E03"/>
    <w:rsid w:val="0085230D"/>
    <w:rsid w:val="00857142"/>
    <w:rsid w:val="00862441"/>
    <w:rsid w:val="008674F8"/>
    <w:rsid w:val="00871012"/>
    <w:rsid w:val="00871532"/>
    <w:rsid w:val="00871E84"/>
    <w:rsid w:val="0087283E"/>
    <w:rsid w:val="00872878"/>
    <w:rsid w:val="00872CE4"/>
    <w:rsid w:val="008739CF"/>
    <w:rsid w:val="00874625"/>
    <w:rsid w:val="008816A1"/>
    <w:rsid w:val="008825C5"/>
    <w:rsid w:val="008831B0"/>
    <w:rsid w:val="00885BCB"/>
    <w:rsid w:val="0088666B"/>
    <w:rsid w:val="00886C57"/>
    <w:rsid w:val="00887536"/>
    <w:rsid w:val="00887A75"/>
    <w:rsid w:val="00890FE2"/>
    <w:rsid w:val="00891B94"/>
    <w:rsid w:val="00891D2E"/>
    <w:rsid w:val="008947A2"/>
    <w:rsid w:val="008A070A"/>
    <w:rsid w:val="008A0877"/>
    <w:rsid w:val="008A08B5"/>
    <w:rsid w:val="008A0FDA"/>
    <w:rsid w:val="008A257D"/>
    <w:rsid w:val="008A6A70"/>
    <w:rsid w:val="008B14F9"/>
    <w:rsid w:val="008B1863"/>
    <w:rsid w:val="008B2B39"/>
    <w:rsid w:val="008B4601"/>
    <w:rsid w:val="008B4D23"/>
    <w:rsid w:val="008B55C9"/>
    <w:rsid w:val="008C3D24"/>
    <w:rsid w:val="008C780F"/>
    <w:rsid w:val="008D0010"/>
    <w:rsid w:val="008D2F64"/>
    <w:rsid w:val="008D5FFF"/>
    <w:rsid w:val="008D6BDB"/>
    <w:rsid w:val="008D7BD4"/>
    <w:rsid w:val="008E364F"/>
    <w:rsid w:val="008E3698"/>
    <w:rsid w:val="008E61A9"/>
    <w:rsid w:val="008E6629"/>
    <w:rsid w:val="008F2EF4"/>
    <w:rsid w:val="008F393B"/>
    <w:rsid w:val="008F43A5"/>
    <w:rsid w:val="008F4939"/>
    <w:rsid w:val="008F4B56"/>
    <w:rsid w:val="008F5B37"/>
    <w:rsid w:val="008F5DB0"/>
    <w:rsid w:val="008F685E"/>
    <w:rsid w:val="008F7043"/>
    <w:rsid w:val="008F75A1"/>
    <w:rsid w:val="00901C0A"/>
    <w:rsid w:val="00902F50"/>
    <w:rsid w:val="00903C81"/>
    <w:rsid w:val="00906305"/>
    <w:rsid w:val="0090795C"/>
    <w:rsid w:val="009122C9"/>
    <w:rsid w:val="009156A5"/>
    <w:rsid w:val="00915C71"/>
    <w:rsid w:val="009222AB"/>
    <w:rsid w:val="0092289B"/>
    <w:rsid w:val="009264A5"/>
    <w:rsid w:val="00926BAB"/>
    <w:rsid w:val="00932447"/>
    <w:rsid w:val="0093453D"/>
    <w:rsid w:val="00937070"/>
    <w:rsid w:val="00940D85"/>
    <w:rsid w:val="00942894"/>
    <w:rsid w:val="00945657"/>
    <w:rsid w:val="00945C94"/>
    <w:rsid w:val="0094616D"/>
    <w:rsid w:val="00947BC6"/>
    <w:rsid w:val="00947FC6"/>
    <w:rsid w:val="00952E9F"/>
    <w:rsid w:val="00953BE1"/>
    <w:rsid w:val="009546D5"/>
    <w:rsid w:val="00955D33"/>
    <w:rsid w:val="00955F2B"/>
    <w:rsid w:val="00955F88"/>
    <w:rsid w:val="009572A3"/>
    <w:rsid w:val="009606C4"/>
    <w:rsid w:val="0096183F"/>
    <w:rsid w:val="009630DD"/>
    <w:rsid w:val="00963F2B"/>
    <w:rsid w:val="00970815"/>
    <w:rsid w:val="00972C80"/>
    <w:rsid w:val="009732A5"/>
    <w:rsid w:val="009737E6"/>
    <w:rsid w:val="0097423D"/>
    <w:rsid w:val="009801E3"/>
    <w:rsid w:val="00980C20"/>
    <w:rsid w:val="00981585"/>
    <w:rsid w:val="00984840"/>
    <w:rsid w:val="00986D37"/>
    <w:rsid w:val="00990FD1"/>
    <w:rsid w:val="009911F9"/>
    <w:rsid w:val="00991EA4"/>
    <w:rsid w:val="00994716"/>
    <w:rsid w:val="00994C45"/>
    <w:rsid w:val="009959AF"/>
    <w:rsid w:val="009A1EB1"/>
    <w:rsid w:val="009A433B"/>
    <w:rsid w:val="009A6DC8"/>
    <w:rsid w:val="009B0DF6"/>
    <w:rsid w:val="009B0DFD"/>
    <w:rsid w:val="009B1247"/>
    <w:rsid w:val="009B12A0"/>
    <w:rsid w:val="009B25F6"/>
    <w:rsid w:val="009B2C08"/>
    <w:rsid w:val="009B2FF5"/>
    <w:rsid w:val="009B41A0"/>
    <w:rsid w:val="009B41BE"/>
    <w:rsid w:val="009B4294"/>
    <w:rsid w:val="009B5FE0"/>
    <w:rsid w:val="009B709D"/>
    <w:rsid w:val="009B7519"/>
    <w:rsid w:val="009C1A29"/>
    <w:rsid w:val="009C22A3"/>
    <w:rsid w:val="009C3F68"/>
    <w:rsid w:val="009C5AE4"/>
    <w:rsid w:val="009C6AD6"/>
    <w:rsid w:val="009D368F"/>
    <w:rsid w:val="009D443D"/>
    <w:rsid w:val="009D46F7"/>
    <w:rsid w:val="009D4739"/>
    <w:rsid w:val="009D4C6E"/>
    <w:rsid w:val="009E2AD5"/>
    <w:rsid w:val="009F0F76"/>
    <w:rsid w:val="009F1211"/>
    <w:rsid w:val="009F12FD"/>
    <w:rsid w:val="009F284B"/>
    <w:rsid w:val="009F6663"/>
    <w:rsid w:val="009F6B77"/>
    <w:rsid w:val="00A02F08"/>
    <w:rsid w:val="00A02FE5"/>
    <w:rsid w:val="00A03C38"/>
    <w:rsid w:val="00A068F5"/>
    <w:rsid w:val="00A1036C"/>
    <w:rsid w:val="00A10DD4"/>
    <w:rsid w:val="00A131F4"/>
    <w:rsid w:val="00A144F6"/>
    <w:rsid w:val="00A15B5A"/>
    <w:rsid w:val="00A177F3"/>
    <w:rsid w:val="00A208EF"/>
    <w:rsid w:val="00A20CA9"/>
    <w:rsid w:val="00A2246E"/>
    <w:rsid w:val="00A26CF9"/>
    <w:rsid w:val="00A34BF0"/>
    <w:rsid w:val="00A357B1"/>
    <w:rsid w:val="00A35930"/>
    <w:rsid w:val="00A3759A"/>
    <w:rsid w:val="00A42246"/>
    <w:rsid w:val="00A42320"/>
    <w:rsid w:val="00A4604A"/>
    <w:rsid w:val="00A477FC"/>
    <w:rsid w:val="00A502BF"/>
    <w:rsid w:val="00A50320"/>
    <w:rsid w:val="00A51541"/>
    <w:rsid w:val="00A515D4"/>
    <w:rsid w:val="00A55D44"/>
    <w:rsid w:val="00A55F5E"/>
    <w:rsid w:val="00A5738F"/>
    <w:rsid w:val="00A6716C"/>
    <w:rsid w:val="00A67BCF"/>
    <w:rsid w:val="00A73F10"/>
    <w:rsid w:val="00A74ABC"/>
    <w:rsid w:val="00A76E64"/>
    <w:rsid w:val="00A808F4"/>
    <w:rsid w:val="00A850EE"/>
    <w:rsid w:val="00A85533"/>
    <w:rsid w:val="00A85B98"/>
    <w:rsid w:val="00A8665C"/>
    <w:rsid w:val="00A876FA"/>
    <w:rsid w:val="00A900C1"/>
    <w:rsid w:val="00A93D50"/>
    <w:rsid w:val="00AA0B04"/>
    <w:rsid w:val="00AA14E6"/>
    <w:rsid w:val="00AA3A08"/>
    <w:rsid w:val="00AA5420"/>
    <w:rsid w:val="00AA7457"/>
    <w:rsid w:val="00AA7687"/>
    <w:rsid w:val="00AB27BD"/>
    <w:rsid w:val="00AB5D2D"/>
    <w:rsid w:val="00AB5E74"/>
    <w:rsid w:val="00AB637B"/>
    <w:rsid w:val="00AC3D73"/>
    <w:rsid w:val="00AC6395"/>
    <w:rsid w:val="00AD0065"/>
    <w:rsid w:val="00AD01B6"/>
    <w:rsid w:val="00AD7543"/>
    <w:rsid w:val="00AE1BBC"/>
    <w:rsid w:val="00AE53E8"/>
    <w:rsid w:val="00AE7952"/>
    <w:rsid w:val="00AE7D9A"/>
    <w:rsid w:val="00AF2382"/>
    <w:rsid w:val="00AF45DA"/>
    <w:rsid w:val="00AF732D"/>
    <w:rsid w:val="00AF7617"/>
    <w:rsid w:val="00B03A8D"/>
    <w:rsid w:val="00B0566B"/>
    <w:rsid w:val="00B06774"/>
    <w:rsid w:val="00B110DC"/>
    <w:rsid w:val="00B127A5"/>
    <w:rsid w:val="00B142FD"/>
    <w:rsid w:val="00B14FCD"/>
    <w:rsid w:val="00B16B61"/>
    <w:rsid w:val="00B16E7E"/>
    <w:rsid w:val="00B17FD6"/>
    <w:rsid w:val="00B20CB8"/>
    <w:rsid w:val="00B2310A"/>
    <w:rsid w:val="00B2312A"/>
    <w:rsid w:val="00B23556"/>
    <w:rsid w:val="00B300F3"/>
    <w:rsid w:val="00B36EF9"/>
    <w:rsid w:val="00B41879"/>
    <w:rsid w:val="00B435F0"/>
    <w:rsid w:val="00B4469D"/>
    <w:rsid w:val="00B464EE"/>
    <w:rsid w:val="00B53647"/>
    <w:rsid w:val="00B54BF4"/>
    <w:rsid w:val="00B57411"/>
    <w:rsid w:val="00B57CF9"/>
    <w:rsid w:val="00B605D5"/>
    <w:rsid w:val="00B60BBE"/>
    <w:rsid w:val="00B62B2F"/>
    <w:rsid w:val="00B6320B"/>
    <w:rsid w:val="00B63585"/>
    <w:rsid w:val="00B638F7"/>
    <w:rsid w:val="00B722B0"/>
    <w:rsid w:val="00B74DF3"/>
    <w:rsid w:val="00B772AD"/>
    <w:rsid w:val="00B809BA"/>
    <w:rsid w:val="00B84502"/>
    <w:rsid w:val="00B857AC"/>
    <w:rsid w:val="00B858EF"/>
    <w:rsid w:val="00B85DF7"/>
    <w:rsid w:val="00B86A3D"/>
    <w:rsid w:val="00B86BAF"/>
    <w:rsid w:val="00B87BF5"/>
    <w:rsid w:val="00B92854"/>
    <w:rsid w:val="00B9308C"/>
    <w:rsid w:val="00B963CA"/>
    <w:rsid w:val="00B97E76"/>
    <w:rsid w:val="00BA041D"/>
    <w:rsid w:val="00BA58B6"/>
    <w:rsid w:val="00BA697B"/>
    <w:rsid w:val="00BA6A8F"/>
    <w:rsid w:val="00BB0FE0"/>
    <w:rsid w:val="00BB1697"/>
    <w:rsid w:val="00BB36DE"/>
    <w:rsid w:val="00BB5279"/>
    <w:rsid w:val="00BB54E8"/>
    <w:rsid w:val="00BB7DD9"/>
    <w:rsid w:val="00BC2A7A"/>
    <w:rsid w:val="00BC457A"/>
    <w:rsid w:val="00BC4B38"/>
    <w:rsid w:val="00BC599C"/>
    <w:rsid w:val="00BC7E68"/>
    <w:rsid w:val="00BD36ED"/>
    <w:rsid w:val="00BD6588"/>
    <w:rsid w:val="00BD7BDF"/>
    <w:rsid w:val="00BE0E55"/>
    <w:rsid w:val="00BE165C"/>
    <w:rsid w:val="00BE3319"/>
    <w:rsid w:val="00BE6573"/>
    <w:rsid w:val="00BE70ED"/>
    <w:rsid w:val="00BE74FE"/>
    <w:rsid w:val="00BF0165"/>
    <w:rsid w:val="00BF0A74"/>
    <w:rsid w:val="00BF1438"/>
    <w:rsid w:val="00BF19A9"/>
    <w:rsid w:val="00BF2E91"/>
    <w:rsid w:val="00BF2EBC"/>
    <w:rsid w:val="00BF422E"/>
    <w:rsid w:val="00BF56D1"/>
    <w:rsid w:val="00BF66C9"/>
    <w:rsid w:val="00BF68B1"/>
    <w:rsid w:val="00C01DDA"/>
    <w:rsid w:val="00C02BE5"/>
    <w:rsid w:val="00C067B9"/>
    <w:rsid w:val="00C06EA5"/>
    <w:rsid w:val="00C11ACE"/>
    <w:rsid w:val="00C12F52"/>
    <w:rsid w:val="00C1351F"/>
    <w:rsid w:val="00C145A2"/>
    <w:rsid w:val="00C166DD"/>
    <w:rsid w:val="00C1734B"/>
    <w:rsid w:val="00C1738C"/>
    <w:rsid w:val="00C21A97"/>
    <w:rsid w:val="00C229DB"/>
    <w:rsid w:val="00C22F62"/>
    <w:rsid w:val="00C23341"/>
    <w:rsid w:val="00C24411"/>
    <w:rsid w:val="00C317F0"/>
    <w:rsid w:val="00C322A9"/>
    <w:rsid w:val="00C34DE8"/>
    <w:rsid w:val="00C362AB"/>
    <w:rsid w:val="00C36D97"/>
    <w:rsid w:val="00C4016B"/>
    <w:rsid w:val="00C40F5A"/>
    <w:rsid w:val="00C41502"/>
    <w:rsid w:val="00C41901"/>
    <w:rsid w:val="00C442CF"/>
    <w:rsid w:val="00C4591C"/>
    <w:rsid w:val="00C50334"/>
    <w:rsid w:val="00C5183B"/>
    <w:rsid w:val="00C5191A"/>
    <w:rsid w:val="00C51BE8"/>
    <w:rsid w:val="00C52383"/>
    <w:rsid w:val="00C5268F"/>
    <w:rsid w:val="00C530B9"/>
    <w:rsid w:val="00C5453A"/>
    <w:rsid w:val="00C54E76"/>
    <w:rsid w:val="00C56EBD"/>
    <w:rsid w:val="00C57157"/>
    <w:rsid w:val="00C572D3"/>
    <w:rsid w:val="00C57B09"/>
    <w:rsid w:val="00C602F6"/>
    <w:rsid w:val="00C644CC"/>
    <w:rsid w:val="00C6549F"/>
    <w:rsid w:val="00C671BF"/>
    <w:rsid w:val="00C67D36"/>
    <w:rsid w:val="00C70319"/>
    <w:rsid w:val="00C718C3"/>
    <w:rsid w:val="00C72FE3"/>
    <w:rsid w:val="00C73DA2"/>
    <w:rsid w:val="00C75BCC"/>
    <w:rsid w:val="00C80051"/>
    <w:rsid w:val="00C86DC5"/>
    <w:rsid w:val="00C87F29"/>
    <w:rsid w:val="00C915BB"/>
    <w:rsid w:val="00C918ED"/>
    <w:rsid w:val="00C93076"/>
    <w:rsid w:val="00C93C20"/>
    <w:rsid w:val="00C9594E"/>
    <w:rsid w:val="00C95F98"/>
    <w:rsid w:val="00C961CF"/>
    <w:rsid w:val="00C9696D"/>
    <w:rsid w:val="00CA16C6"/>
    <w:rsid w:val="00CA34F8"/>
    <w:rsid w:val="00CA512C"/>
    <w:rsid w:val="00CA5676"/>
    <w:rsid w:val="00CA5B16"/>
    <w:rsid w:val="00CA62A3"/>
    <w:rsid w:val="00CA6E26"/>
    <w:rsid w:val="00CA7266"/>
    <w:rsid w:val="00CB1C86"/>
    <w:rsid w:val="00CB5CB4"/>
    <w:rsid w:val="00CB636D"/>
    <w:rsid w:val="00CC1033"/>
    <w:rsid w:val="00CC1733"/>
    <w:rsid w:val="00CC29C5"/>
    <w:rsid w:val="00CC632A"/>
    <w:rsid w:val="00CC63C6"/>
    <w:rsid w:val="00CC74A6"/>
    <w:rsid w:val="00CD0034"/>
    <w:rsid w:val="00CD016B"/>
    <w:rsid w:val="00CD1459"/>
    <w:rsid w:val="00CD20E1"/>
    <w:rsid w:val="00CD4180"/>
    <w:rsid w:val="00CD442F"/>
    <w:rsid w:val="00CD6E11"/>
    <w:rsid w:val="00CD7146"/>
    <w:rsid w:val="00CD73C2"/>
    <w:rsid w:val="00CD7F64"/>
    <w:rsid w:val="00CE05E1"/>
    <w:rsid w:val="00CE12C9"/>
    <w:rsid w:val="00CE24A7"/>
    <w:rsid w:val="00CE264C"/>
    <w:rsid w:val="00CE4785"/>
    <w:rsid w:val="00CE4C1F"/>
    <w:rsid w:val="00CF2D57"/>
    <w:rsid w:val="00CF64F5"/>
    <w:rsid w:val="00D00544"/>
    <w:rsid w:val="00D049AB"/>
    <w:rsid w:val="00D06005"/>
    <w:rsid w:val="00D06301"/>
    <w:rsid w:val="00D076AC"/>
    <w:rsid w:val="00D140A2"/>
    <w:rsid w:val="00D1582B"/>
    <w:rsid w:val="00D16528"/>
    <w:rsid w:val="00D2059F"/>
    <w:rsid w:val="00D20DB8"/>
    <w:rsid w:val="00D23184"/>
    <w:rsid w:val="00D3045B"/>
    <w:rsid w:val="00D32A9A"/>
    <w:rsid w:val="00D347C1"/>
    <w:rsid w:val="00D412C7"/>
    <w:rsid w:val="00D4139E"/>
    <w:rsid w:val="00D41F0F"/>
    <w:rsid w:val="00D42ED4"/>
    <w:rsid w:val="00D460C6"/>
    <w:rsid w:val="00D461D8"/>
    <w:rsid w:val="00D468ED"/>
    <w:rsid w:val="00D50C14"/>
    <w:rsid w:val="00D515BB"/>
    <w:rsid w:val="00D52A08"/>
    <w:rsid w:val="00D52C5D"/>
    <w:rsid w:val="00D54DB7"/>
    <w:rsid w:val="00D554A4"/>
    <w:rsid w:val="00D55556"/>
    <w:rsid w:val="00D56119"/>
    <w:rsid w:val="00D57212"/>
    <w:rsid w:val="00D572CD"/>
    <w:rsid w:val="00D60EA1"/>
    <w:rsid w:val="00D63400"/>
    <w:rsid w:val="00D65BD6"/>
    <w:rsid w:val="00D661BE"/>
    <w:rsid w:val="00D72F20"/>
    <w:rsid w:val="00D76047"/>
    <w:rsid w:val="00D7781A"/>
    <w:rsid w:val="00D77976"/>
    <w:rsid w:val="00D81643"/>
    <w:rsid w:val="00D855C4"/>
    <w:rsid w:val="00D8792D"/>
    <w:rsid w:val="00D91DCE"/>
    <w:rsid w:val="00D92C1C"/>
    <w:rsid w:val="00DA20CC"/>
    <w:rsid w:val="00DA224C"/>
    <w:rsid w:val="00DA34D1"/>
    <w:rsid w:val="00DA3823"/>
    <w:rsid w:val="00DA401B"/>
    <w:rsid w:val="00DA417E"/>
    <w:rsid w:val="00DA4F25"/>
    <w:rsid w:val="00DA58C5"/>
    <w:rsid w:val="00DB06A4"/>
    <w:rsid w:val="00DB0CBE"/>
    <w:rsid w:val="00DB12F3"/>
    <w:rsid w:val="00DB1818"/>
    <w:rsid w:val="00DB4452"/>
    <w:rsid w:val="00DB52CB"/>
    <w:rsid w:val="00DB7B77"/>
    <w:rsid w:val="00DB7FB3"/>
    <w:rsid w:val="00DC159B"/>
    <w:rsid w:val="00DC15E6"/>
    <w:rsid w:val="00DC4574"/>
    <w:rsid w:val="00DC6BC5"/>
    <w:rsid w:val="00DD08B6"/>
    <w:rsid w:val="00DD09C2"/>
    <w:rsid w:val="00DD124C"/>
    <w:rsid w:val="00DD326C"/>
    <w:rsid w:val="00DD618F"/>
    <w:rsid w:val="00DD6E87"/>
    <w:rsid w:val="00DD7944"/>
    <w:rsid w:val="00DD7D78"/>
    <w:rsid w:val="00DE14EB"/>
    <w:rsid w:val="00DE3DFE"/>
    <w:rsid w:val="00DE4F7E"/>
    <w:rsid w:val="00DE580C"/>
    <w:rsid w:val="00DE738D"/>
    <w:rsid w:val="00DE7A12"/>
    <w:rsid w:val="00DF02A5"/>
    <w:rsid w:val="00DF0F37"/>
    <w:rsid w:val="00DF173A"/>
    <w:rsid w:val="00DF372B"/>
    <w:rsid w:val="00DF3876"/>
    <w:rsid w:val="00DF424D"/>
    <w:rsid w:val="00DF5496"/>
    <w:rsid w:val="00DF591E"/>
    <w:rsid w:val="00DF5CDE"/>
    <w:rsid w:val="00DF6C1E"/>
    <w:rsid w:val="00E0006A"/>
    <w:rsid w:val="00E00F7B"/>
    <w:rsid w:val="00E01B2B"/>
    <w:rsid w:val="00E0227A"/>
    <w:rsid w:val="00E037C7"/>
    <w:rsid w:val="00E0514C"/>
    <w:rsid w:val="00E0531E"/>
    <w:rsid w:val="00E0658F"/>
    <w:rsid w:val="00E10B2A"/>
    <w:rsid w:val="00E12AD4"/>
    <w:rsid w:val="00E132BF"/>
    <w:rsid w:val="00E16F61"/>
    <w:rsid w:val="00E22B5F"/>
    <w:rsid w:val="00E22EA4"/>
    <w:rsid w:val="00E23E22"/>
    <w:rsid w:val="00E242A7"/>
    <w:rsid w:val="00E2552C"/>
    <w:rsid w:val="00E25C0A"/>
    <w:rsid w:val="00E27D31"/>
    <w:rsid w:val="00E3102A"/>
    <w:rsid w:val="00E31AAA"/>
    <w:rsid w:val="00E341BA"/>
    <w:rsid w:val="00E35C44"/>
    <w:rsid w:val="00E361CF"/>
    <w:rsid w:val="00E3638C"/>
    <w:rsid w:val="00E372E4"/>
    <w:rsid w:val="00E3769A"/>
    <w:rsid w:val="00E41F9B"/>
    <w:rsid w:val="00E43BF1"/>
    <w:rsid w:val="00E457B3"/>
    <w:rsid w:val="00E45D3B"/>
    <w:rsid w:val="00E45E4B"/>
    <w:rsid w:val="00E47EED"/>
    <w:rsid w:val="00E50657"/>
    <w:rsid w:val="00E51345"/>
    <w:rsid w:val="00E541CC"/>
    <w:rsid w:val="00E5609E"/>
    <w:rsid w:val="00E562CF"/>
    <w:rsid w:val="00E5697E"/>
    <w:rsid w:val="00E56ED4"/>
    <w:rsid w:val="00E570B2"/>
    <w:rsid w:val="00E61A0F"/>
    <w:rsid w:val="00E6273D"/>
    <w:rsid w:val="00E63772"/>
    <w:rsid w:val="00E65140"/>
    <w:rsid w:val="00E6662C"/>
    <w:rsid w:val="00E67831"/>
    <w:rsid w:val="00E72234"/>
    <w:rsid w:val="00E74812"/>
    <w:rsid w:val="00E74E4A"/>
    <w:rsid w:val="00E7753B"/>
    <w:rsid w:val="00E801B5"/>
    <w:rsid w:val="00E8046C"/>
    <w:rsid w:val="00E81D40"/>
    <w:rsid w:val="00E82508"/>
    <w:rsid w:val="00E82B86"/>
    <w:rsid w:val="00E83960"/>
    <w:rsid w:val="00E86359"/>
    <w:rsid w:val="00E865F7"/>
    <w:rsid w:val="00E87400"/>
    <w:rsid w:val="00E901A2"/>
    <w:rsid w:val="00E91E8F"/>
    <w:rsid w:val="00E92B7A"/>
    <w:rsid w:val="00E94021"/>
    <w:rsid w:val="00E9592E"/>
    <w:rsid w:val="00E96A70"/>
    <w:rsid w:val="00E972E6"/>
    <w:rsid w:val="00E97903"/>
    <w:rsid w:val="00E97F80"/>
    <w:rsid w:val="00EA40CE"/>
    <w:rsid w:val="00EA4318"/>
    <w:rsid w:val="00EA59D6"/>
    <w:rsid w:val="00EB0167"/>
    <w:rsid w:val="00EB037A"/>
    <w:rsid w:val="00EB07A3"/>
    <w:rsid w:val="00EB229E"/>
    <w:rsid w:val="00EB330C"/>
    <w:rsid w:val="00EB34EF"/>
    <w:rsid w:val="00EB3C06"/>
    <w:rsid w:val="00EB4978"/>
    <w:rsid w:val="00EB5766"/>
    <w:rsid w:val="00EB6510"/>
    <w:rsid w:val="00EB68D6"/>
    <w:rsid w:val="00EC0747"/>
    <w:rsid w:val="00EC2795"/>
    <w:rsid w:val="00EC2D15"/>
    <w:rsid w:val="00EC35A5"/>
    <w:rsid w:val="00EC476C"/>
    <w:rsid w:val="00EC57E4"/>
    <w:rsid w:val="00EC6BE2"/>
    <w:rsid w:val="00ED06DD"/>
    <w:rsid w:val="00ED10CA"/>
    <w:rsid w:val="00ED3395"/>
    <w:rsid w:val="00ED499D"/>
    <w:rsid w:val="00ED5FB4"/>
    <w:rsid w:val="00ED6120"/>
    <w:rsid w:val="00ED7D3B"/>
    <w:rsid w:val="00EE0549"/>
    <w:rsid w:val="00EE5904"/>
    <w:rsid w:val="00EE6CDE"/>
    <w:rsid w:val="00EE7497"/>
    <w:rsid w:val="00EE76A2"/>
    <w:rsid w:val="00EE7B82"/>
    <w:rsid w:val="00EF48C6"/>
    <w:rsid w:val="00EF571E"/>
    <w:rsid w:val="00F04A30"/>
    <w:rsid w:val="00F15696"/>
    <w:rsid w:val="00F163BE"/>
    <w:rsid w:val="00F16D01"/>
    <w:rsid w:val="00F178B9"/>
    <w:rsid w:val="00F209DE"/>
    <w:rsid w:val="00F21228"/>
    <w:rsid w:val="00F214C7"/>
    <w:rsid w:val="00F216D6"/>
    <w:rsid w:val="00F21D5E"/>
    <w:rsid w:val="00F22072"/>
    <w:rsid w:val="00F2436D"/>
    <w:rsid w:val="00F247B1"/>
    <w:rsid w:val="00F25124"/>
    <w:rsid w:val="00F266E0"/>
    <w:rsid w:val="00F30528"/>
    <w:rsid w:val="00F31E42"/>
    <w:rsid w:val="00F32111"/>
    <w:rsid w:val="00F3259A"/>
    <w:rsid w:val="00F326F7"/>
    <w:rsid w:val="00F34472"/>
    <w:rsid w:val="00F36A09"/>
    <w:rsid w:val="00F3758E"/>
    <w:rsid w:val="00F400C4"/>
    <w:rsid w:val="00F4044B"/>
    <w:rsid w:val="00F4060B"/>
    <w:rsid w:val="00F40A70"/>
    <w:rsid w:val="00F41721"/>
    <w:rsid w:val="00F42586"/>
    <w:rsid w:val="00F44EDE"/>
    <w:rsid w:val="00F45E4C"/>
    <w:rsid w:val="00F46574"/>
    <w:rsid w:val="00F52025"/>
    <w:rsid w:val="00F531D0"/>
    <w:rsid w:val="00F538C2"/>
    <w:rsid w:val="00F54341"/>
    <w:rsid w:val="00F5501B"/>
    <w:rsid w:val="00F555B4"/>
    <w:rsid w:val="00F558B2"/>
    <w:rsid w:val="00F55F8B"/>
    <w:rsid w:val="00F55FEC"/>
    <w:rsid w:val="00F57E1C"/>
    <w:rsid w:val="00F60478"/>
    <w:rsid w:val="00F60CBA"/>
    <w:rsid w:val="00F657FB"/>
    <w:rsid w:val="00F660C3"/>
    <w:rsid w:val="00F766A1"/>
    <w:rsid w:val="00F8078A"/>
    <w:rsid w:val="00F82CF0"/>
    <w:rsid w:val="00F83C7A"/>
    <w:rsid w:val="00F83F69"/>
    <w:rsid w:val="00F84C2F"/>
    <w:rsid w:val="00F8511F"/>
    <w:rsid w:val="00F87125"/>
    <w:rsid w:val="00F972AD"/>
    <w:rsid w:val="00F97B8A"/>
    <w:rsid w:val="00FA08D0"/>
    <w:rsid w:val="00FA0932"/>
    <w:rsid w:val="00FA24FD"/>
    <w:rsid w:val="00FA2C70"/>
    <w:rsid w:val="00FA5515"/>
    <w:rsid w:val="00FA5772"/>
    <w:rsid w:val="00FA5FC5"/>
    <w:rsid w:val="00FA6305"/>
    <w:rsid w:val="00FA6B99"/>
    <w:rsid w:val="00FB0032"/>
    <w:rsid w:val="00FB0689"/>
    <w:rsid w:val="00FB0987"/>
    <w:rsid w:val="00FB1957"/>
    <w:rsid w:val="00FB286F"/>
    <w:rsid w:val="00FB2A34"/>
    <w:rsid w:val="00FB3DF2"/>
    <w:rsid w:val="00FB7584"/>
    <w:rsid w:val="00FB76EE"/>
    <w:rsid w:val="00FC138F"/>
    <w:rsid w:val="00FC1AEB"/>
    <w:rsid w:val="00FC5792"/>
    <w:rsid w:val="00FC5887"/>
    <w:rsid w:val="00FC7C23"/>
    <w:rsid w:val="00FC7FC3"/>
    <w:rsid w:val="00FD0823"/>
    <w:rsid w:val="00FD0AB2"/>
    <w:rsid w:val="00FD0EAC"/>
    <w:rsid w:val="00FD172C"/>
    <w:rsid w:val="00FD18D8"/>
    <w:rsid w:val="00FD194E"/>
    <w:rsid w:val="00FD72CB"/>
    <w:rsid w:val="00FE1055"/>
    <w:rsid w:val="00FE3887"/>
    <w:rsid w:val="00FE42BF"/>
    <w:rsid w:val="00FE4435"/>
    <w:rsid w:val="00FF03DC"/>
    <w:rsid w:val="00FF1808"/>
    <w:rsid w:val="00FF34B0"/>
    <w:rsid w:val="00FF4712"/>
    <w:rsid w:val="00FF6BF2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72872-C712-4D14-A495-8E028C28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A5E"/>
    <w:pPr>
      <w:spacing w:before="240"/>
    </w:pPr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191A"/>
    <w:pPr>
      <w:keepNext/>
      <w:keepLines/>
      <w:spacing w:before="480"/>
      <w:outlineLvl w:val="0"/>
    </w:pPr>
    <w:rPr>
      <w:rFonts w:ascii="Cambria" w:hAnsi="Cambria"/>
      <w:b/>
      <w:bCs w:val="0"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074B00"/>
    <w:pPr>
      <w:spacing w:before="100" w:beforeAutospacing="1" w:after="100" w:afterAutospacing="1"/>
      <w:outlineLvl w:val="1"/>
    </w:pPr>
    <w:rPr>
      <w:b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C5191A"/>
    <w:pPr>
      <w:keepNext/>
      <w:keepLines/>
      <w:spacing w:before="200"/>
      <w:outlineLvl w:val="2"/>
    </w:pPr>
    <w:rPr>
      <w:rFonts w:ascii="Cambria" w:hAnsi="Cambria"/>
      <w:b/>
      <w:bCs w:val="0"/>
      <w:color w:val="4F81BD"/>
    </w:rPr>
  </w:style>
  <w:style w:type="paragraph" w:styleId="4">
    <w:name w:val="heading 4"/>
    <w:basedOn w:val="a"/>
    <w:next w:val="a"/>
    <w:link w:val="40"/>
    <w:unhideWhenUsed/>
    <w:qFormat/>
    <w:rsid w:val="0009095C"/>
    <w:pPr>
      <w:keepNext/>
      <w:keepLines/>
      <w:spacing w:before="40" w:line="276" w:lineRule="auto"/>
      <w:jc w:val="center"/>
      <w:outlineLvl w:val="3"/>
    </w:pPr>
    <w:rPr>
      <w:rFonts w:ascii="Cambria" w:hAnsi="Cambria"/>
      <w:bCs w:val="0"/>
      <w:i/>
      <w:iCs/>
      <w:color w:val="365F9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FA5772"/>
    <w:pPr>
      <w:keepNext/>
      <w:keepLines/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FA5772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A5772"/>
    <w:pPr>
      <w:keepNext/>
      <w:keepLines/>
      <w:spacing w:before="320" w:after="200"/>
      <w:outlineLvl w:val="6"/>
    </w:pPr>
    <w:rPr>
      <w:rFonts w:ascii="Arial" w:eastAsia="Arial" w:hAnsi="Arial" w:cs="Arial"/>
      <w:b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A577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A577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6A70"/>
    <w:pPr>
      <w:ind w:left="720"/>
      <w:contextualSpacing/>
    </w:pPr>
    <w:rPr>
      <w:lang w:val="x-none" w:eastAsia="x-none"/>
    </w:rPr>
  </w:style>
  <w:style w:type="table" w:styleId="a5">
    <w:name w:val="Table Grid"/>
    <w:basedOn w:val="a1"/>
    <w:uiPriority w:val="59"/>
    <w:rsid w:val="00D0600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D06005"/>
    <w:rPr>
      <w:rFonts w:ascii="Times New Roman" w:eastAsia="Times New Roman" w:hAnsi="Times New Roman" w:cs="Times New Roman"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42436"/>
    <w:pPr>
      <w:tabs>
        <w:tab w:val="center" w:pos="4677"/>
        <w:tab w:val="right" w:pos="9355"/>
      </w:tabs>
      <w:spacing w:before="0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42436"/>
    <w:rPr>
      <w:rFonts w:ascii="Times New Roman" w:eastAsia="Times New Roman" w:hAnsi="Times New Roman" w:cs="Times New Roman"/>
      <w:bCs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42436"/>
    <w:pPr>
      <w:tabs>
        <w:tab w:val="center" w:pos="4677"/>
        <w:tab w:val="right" w:pos="9355"/>
      </w:tabs>
      <w:spacing w:before="0"/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142436"/>
    <w:rPr>
      <w:rFonts w:ascii="Times New Roman" w:eastAsia="Times New Roman" w:hAnsi="Times New Roman" w:cs="Times New Roman"/>
      <w:bCs/>
      <w:sz w:val="24"/>
      <w:szCs w:val="24"/>
    </w:rPr>
  </w:style>
  <w:style w:type="character" w:styleId="aa">
    <w:name w:val="Hyperlink"/>
    <w:uiPriority w:val="99"/>
    <w:unhideWhenUsed/>
    <w:rsid w:val="00BF1438"/>
    <w:rPr>
      <w:color w:val="0000FF"/>
      <w:u w:val="single"/>
    </w:rPr>
  </w:style>
  <w:style w:type="paragraph" w:customStyle="1" w:styleId="ab">
    <w:name w:val="Стандарт"/>
    <w:basedOn w:val="ac"/>
    <w:uiPriority w:val="99"/>
    <w:rsid w:val="00E6273D"/>
    <w:pPr>
      <w:widowControl w:val="0"/>
      <w:spacing w:before="0" w:after="0" w:line="264" w:lineRule="auto"/>
      <w:ind w:firstLine="720"/>
      <w:jc w:val="both"/>
    </w:pPr>
    <w:rPr>
      <w:bCs w:val="0"/>
      <w:snapToGrid w:val="0"/>
      <w:sz w:val="28"/>
      <w:szCs w:val="20"/>
    </w:rPr>
  </w:style>
  <w:style w:type="paragraph" w:styleId="ac">
    <w:name w:val="Body Text"/>
    <w:basedOn w:val="a"/>
    <w:link w:val="ad"/>
    <w:uiPriority w:val="99"/>
    <w:unhideWhenUsed/>
    <w:qFormat/>
    <w:rsid w:val="00E6273D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E6273D"/>
    <w:rPr>
      <w:rFonts w:ascii="Times New Roman" w:eastAsia="Times New Roman" w:hAnsi="Times New Roman" w:cs="Times New Roman"/>
      <w:bCs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9B2FF5"/>
    <w:pPr>
      <w:spacing w:before="0"/>
    </w:pPr>
    <w:rPr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uiPriority w:val="99"/>
    <w:semiHidden/>
    <w:rsid w:val="009B2FF5"/>
    <w:rPr>
      <w:rFonts w:ascii="Times New Roman" w:eastAsia="Times New Roman" w:hAnsi="Times New Roman" w:cs="Times New Roman"/>
      <w:bCs/>
      <w:sz w:val="20"/>
      <w:szCs w:val="20"/>
    </w:rPr>
  </w:style>
  <w:style w:type="character" w:styleId="af0">
    <w:name w:val="footnote reference"/>
    <w:uiPriority w:val="99"/>
    <w:semiHidden/>
    <w:unhideWhenUsed/>
    <w:rsid w:val="009B2FF5"/>
    <w:rPr>
      <w:vertAlign w:val="superscript"/>
    </w:rPr>
  </w:style>
  <w:style w:type="paragraph" w:styleId="af1">
    <w:name w:val="Body Text Indent"/>
    <w:basedOn w:val="a"/>
    <w:link w:val="af2"/>
    <w:uiPriority w:val="99"/>
    <w:unhideWhenUsed/>
    <w:rsid w:val="0040698A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uiPriority w:val="99"/>
    <w:rsid w:val="0040698A"/>
    <w:rPr>
      <w:rFonts w:ascii="Times New Roman" w:eastAsia="Times New Roman" w:hAnsi="Times New Roman" w:cs="Times New Roman"/>
      <w:bCs/>
      <w:sz w:val="24"/>
      <w:szCs w:val="24"/>
    </w:rPr>
  </w:style>
  <w:style w:type="paragraph" w:styleId="af3">
    <w:name w:val="No Spacing"/>
    <w:uiPriority w:val="99"/>
    <w:qFormat/>
    <w:rsid w:val="00C75BCC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180B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WW8Num1z0">
    <w:name w:val="WW8Num1z0"/>
    <w:rsid w:val="00BE165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B9308C"/>
  </w:style>
  <w:style w:type="paragraph" w:styleId="21">
    <w:name w:val="Body Text Indent 2"/>
    <w:basedOn w:val="a"/>
    <w:link w:val="22"/>
    <w:uiPriority w:val="99"/>
    <w:semiHidden/>
    <w:unhideWhenUsed/>
    <w:rsid w:val="009D4C6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9D4C6E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ConsPlusCell">
    <w:name w:val="ConsPlusCell"/>
    <w:uiPriority w:val="99"/>
    <w:rsid w:val="00846A7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"/>
    <w:basedOn w:val="a"/>
    <w:uiPriority w:val="99"/>
    <w:rsid w:val="00901C0A"/>
    <w:pPr>
      <w:spacing w:before="0"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character" w:customStyle="1" w:styleId="20">
    <w:name w:val="Заголовок 2 Знак"/>
    <w:link w:val="2"/>
    <w:uiPriority w:val="99"/>
    <w:rsid w:val="00074B00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5E0377"/>
  </w:style>
  <w:style w:type="table" w:customStyle="1" w:styleId="12">
    <w:name w:val="Сетка таблицы1"/>
    <w:basedOn w:val="a1"/>
    <w:next w:val="a5"/>
    <w:rsid w:val="005E037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unhideWhenUsed/>
    <w:rsid w:val="005E0377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uiPriority w:val="99"/>
    <w:rsid w:val="005E0377"/>
    <w:rPr>
      <w:rFonts w:ascii="Tahoma" w:eastAsia="Times New Roman" w:hAnsi="Tahoma" w:cs="Tahoma"/>
      <w:bCs/>
      <w:sz w:val="16"/>
      <w:szCs w:val="16"/>
    </w:rPr>
  </w:style>
  <w:style w:type="paragraph" w:styleId="af7">
    <w:name w:val="Subtitle"/>
    <w:basedOn w:val="a"/>
    <w:next w:val="ac"/>
    <w:link w:val="af8"/>
    <w:uiPriority w:val="99"/>
    <w:qFormat/>
    <w:rsid w:val="00097C23"/>
    <w:pPr>
      <w:spacing w:before="0"/>
      <w:jc w:val="both"/>
    </w:pPr>
    <w:rPr>
      <w:b/>
      <w:bCs w:val="0"/>
      <w:szCs w:val="20"/>
      <w:lang w:val="x-none" w:eastAsia="ar-SA"/>
    </w:rPr>
  </w:style>
  <w:style w:type="character" w:customStyle="1" w:styleId="af8">
    <w:name w:val="Подзаголовок Знак"/>
    <w:link w:val="af7"/>
    <w:uiPriority w:val="99"/>
    <w:rsid w:val="00097C2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9">
    <w:name w:val="Title"/>
    <w:basedOn w:val="a"/>
    <w:next w:val="af7"/>
    <w:link w:val="afa"/>
    <w:uiPriority w:val="99"/>
    <w:qFormat/>
    <w:rsid w:val="00097C23"/>
    <w:pPr>
      <w:spacing w:before="0"/>
      <w:jc w:val="center"/>
    </w:pPr>
    <w:rPr>
      <w:b/>
      <w:bCs w:val="0"/>
      <w:sz w:val="20"/>
      <w:szCs w:val="20"/>
      <w:u w:val="single"/>
      <w:lang w:val="x-none" w:eastAsia="ar-SA"/>
    </w:rPr>
  </w:style>
  <w:style w:type="character" w:customStyle="1" w:styleId="afa">
    <w:name w:val="Название Знак"/>
    <w:link w:val="af9"/>
    <w:uiPriority w:val="99"/>
    <w:rsid w:val="00097C23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customStyle="1" w:styleId="afb">
    <w:name w:val="Прижатый влево"/>
    <w:basedOn w:val="a"/>
    <w:next w:val="a"/>
    <w:uiPriority w:val="99"/>
    <w:rsid w:val="00097C23"/>
    <w:pPr>
      <w:spacing w:before="0"/>
    </w:pPr>
    <w:rPr>
      <w:bCs w:val="0"/>
      <w:sz w:val="20"/>
      <w:szCs w:val="20"/>
      <w:lang w:eastAsia="ar-SA"/>
    </w:rPr>
  </w:style>
  <w:style w:type="paragraph" w:customStyle="1" w:styleId="afc">
    <w:name w:val="Нормальный (таблица)"/>
    <w:basedOn w:val="a"/>
    <w:next w:val="a"/>
    <w:uiPriority w:val="99"/>
    <w:rsid w:val="00097C23"/>
    <w:pPr>
      <w:spacing w:before="0"/>
      <w:jc w:val="both"/>
    </w:pPr>
    <w:rPr>
      <w:bCs w:val="0"/>
      <w:sz w:val="20"/>
      <w:szCs w:val="20"/>
      <w:lang w:eastAsia="ar-SA"/>
    </w:rPr>
  </w:style>
  <w:style w:type="paragraph" w:customStyle="1" w:styleId="consplusnormal">
    <w:name w:val="consplusnormal"/>
    <w:basedOn w:val="a"/>
    <w:uiPriority w:val="99"/>
    <w:semiHidden/>
    <w:rsid w:val="00435E78"/>
    <w:pPr>
      <w:spacing w:after="240"/>
      <w:ind w:firstLine="708"/>
    </w:pPr>
    <w:rPr>
      <w:bCs w:val="0"/>
    </w:rPr>
  </w:style>
  <w:style w:type="character" w:customStyle="1" w:styleId="FontStyle11">
    <w:name w:val="Font Style11"/>
    <w:uiPriority w:val="99"/>
    <w:rsid w:val="00435E78"/>
    <w:rPr>
      <w:rFonts w:ascii="Times New Roman" w:hAnsi="Times New Roman" w:cs="Times New Roman" w:hint="default"/>
      <w:sz w:val="26"/>
      <w:szCs w:val="26"/>
    </w:rPr>
  </w:style>
  <w:style w:type="table" w:customStyle="1" w:styleId="23">
    <w:name w:val="Сетка таблицы2"/>
    <w:basedOn w:val="a1"/>
    <w:next w:val="a5"/>
    <w:uiPriority w:val="59"/>
    <w:rsid w:val="00E12AD4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C5191A"/>
    <w:rPr>
      <w:rFonts w:ascii="Cambria" w:eastAsia="Times New Roman" w:hAnsi="Cambria"/>
      <w:b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C5191A"/>
    <w:rPr>
      <w:rFonts w:ascii="Cambria" w:eastAsia="Times New Roman" w:hAnsi="Cambria"/>
      <w:b/>
      <w:color w:val="4F81BD"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C5191A"/>
  </w:style>
  <w:style w:type="table" w:customStyle="1" w:styleId="31">
    <w:name w:val="Сетка таблицы3"/>
    <w:basedOn w:val="a1"/>
    <w:next w:val="a5"/>
    <w:rsid w:val="00C519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endnote text"/>
    <w:basedOn w:val="a"/>
    <w:link w:val="afe"/>
    <w:uiPriority w:val="99"/>
    <w:semiHidden/>
    <w:unhideWhenUsed/>
    <w:rsid w:val="00C5191A"/>
    <w:pPr>
      <w:spacing w:before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C5191A"/>
    <w:rPr>
      <w:rFonts w:ascii="Times New Roman" w:eastAsia="Times New Roman" w:hAnsi="Times New Roman"/>
      <w:bCs/>
    </w:rPr>
  </w:style>
  <w:style w:type="character" w:styleId="aff">
    <w:name w:val="endnote reference"/>
    <w:uiPriority w:val="99"/>
    <w:semiHidden/>
    <w:unhideWhenUsed/>
    <w:rsid w:val="00C5191A"/>
    <w:rPr>
      <w:vertAlign w:val="superscript"/>
    </w:rPr>
  </w:style>
  <w:style w:type="table" w:customStyle="1" w:styleId="41">
    <w:name w:val="Сетка таблицы4"/>
    <w:basedOn w:val="a1"/>
    <w:next w:val="a5"/>
    <w:uiPriority w:val="39"/>
    <w:rsid w:val="00EF571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1"/>
    <w:rsid w:val="001F5FA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0">
    <w:name w:val="Заголовок 4 Знак"/>
    <w:basedOn w:val="a0"/>
    <w:link w:val="4"/>
    <w:rsid w:val="0009095C"/>
    <w:rPr>
      <w:rFonts w:ascii="Cambria" w:eastAsia="Times New Roman" w:hAnsi="Cambria"/>
      <w:i/>
      <w:iCs/>
      <w:color w:val="365F91"/>
      <w:sz w:val="22"/>
      <w:szCs w:val="22"/>
    </w:rPr>
  </w:style>
  <w:style w:type="character" w:customStyle="1" w:styleId="14">
    <w:name w:val="Основной текст Знак1"/>
    <w:basedOn w:val="a0"/>
    <w:uiPriority w:val="99"/>
    <w:rsid w:val="0009095C"/>
    <w:rPr>
      <w:rFonts w:ascii="Calibri" w:eastAsia="Times New Roman" w:hAnsi="Calibri" w:cs="Times New Roman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09095C"/>
    <w:rPr>
      <w:rFonts w:ascii="Calibri" w:eastAsia="Times New Roman" w:hAnsi="Calibri" w:cs="Times New Roman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09095C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9095C"/>
    <w:pPr>
      <w:widowControl w:val="0"/>
      <w:autoSpaceDE w:val="0"/>
      <w:autoSpaceDN w:val="0"/>
      <w:spacing w:before="0"/>
    </w:pPr>
    <w:rPr>
      <w:bCs w:val="0"/>
      <w:sz w:val="22"/>
      <w:szCs w:val="22"/>
      <w:lang w:eastAsia="en-US"/>
    </w:rPr>
  </w:style>
  <w:style w:type="character" w:styleId="aff0">
    <w:name w:val="FollowedHyperlink"/>
    <w:basedOn w:val="a0"/>
    <w:uiPriority w:val="99"/>
    <w:unhideWhenUsed/>
    <w:rsid w:val="0009095C"/>
    <w:rPr>
      <w:color w:val="800080"/>
      <w:u w:val="single"/>
    </w:rPr>
  </w:style>
  <w:style w:type="paragraph" w:customStyle="1" w:styleId="xl65">
    <w:name w:val="xl6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66">
    <w:name w:val="xl66"/>
    <w:basedOn w:val="a"/>
    <w:rsid w:val="0009095C"/>
    <w:pPr>
      <w:spacing w:before="100" w:beforeAutospacing="1" w:after="100" w:afterAutospacing="1"/>
    </w:pPr>
    <w:rPr>
      <w:bCs w:val="0"/>
    </w:rPr>
  </w:style>
  <w:style w:type="paragraph" w:customStyle="1" w:styleId="xl67">
    <w:name w:val="xl67"/>
    <w:basedOn w:val="a"/>
    <w:rsid w:val="0009095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68">
    <w:name w:val="xl68"/>
    <w:basedOn w:val="a"/>
    <w:rsid w:val="0009095C"/>
    <w:pPr>
      <w:spacing w:before="100" w:beforeAutospacing="1" w:after="100" w:afterAutospacing="1"/>
    </w:pPr>
    <w:rPr>
      <w:b/>
    </w:rPr>
  </w:style>
  <w:style w:type="paragraph" w:customStyle="1" w:styleId="xl69">
    <w:name w:val="xl6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70">
    <w:name w:val="xl7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71">
    <w:name w:val="xl7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72">
    <w:name w:val="xl72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73">
    <w:name w:val="xl73"/>
    <w:basedOn w:val="a"/>
    <w:rsid w:val="0009095C"/>
    <w:pPr>
      <w:shd w:val="clear" w:color="000000" w:fill="FFFFFF"/>
      <w:spacing w:before="100" w:beforeAutospacing="1" w:after="100" w:afterAutospacing="1"/>
    </w:pPr>
    <w:rPr>
      <w:bCs w:val="0"/>
    </w:rPr>
  </w:style>
  <w:style w:type="paragraph" w:customStyle="1" w:styleId="xl74">
    <w:name w:val="xl7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i/>
      <w:iCs/>
      <w:sz w:val="17"/>
      <w:szCs w:val="17"/>
    </w:rPr>
  </w:style>
  <w:style w:type="paragraph" w:customStyle="1" w:styleId="xl75">
    <w:name w:val="xl7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76">
    <w:name w:val="xl76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77">
    <w:name w:val="xl7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78">
    <w:name w:val="xl78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79">
    <w:name w:val="xl7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80">
    <w:name w:val="xl80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81">
    <w:name w:val="xl81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82">
    <w:name w:val="xl82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83">
    <w:name w:val="xl83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84">
    <w:name w:val="xl84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85">
    <w:name w:val="xl85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86">
    <w:name w:val="xl86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87">
    <w:name w:val="xl8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88">
    <w:name w:val="xl88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89">
    <w:name w:val="xl8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90">
    <w:name w:val="xl9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91">
    <w:name w:val="xl91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92">
    <w:name w:val="xl92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93">
    <w:name w:val="xl93"/>
    <w:basedOn w:val="a"/>
    <w:rsid w:val="0009095C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94">
    <w:name w:val="xl9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sz w:val="17"/>
      <w:szCs w:val="17"/>
    </w:rPr>
  </w:style>
  <w:style w:type="paragraph" w:customStyle="1" w:styleId="xl95">
    <w:name w:val="xl9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96">
    <w:name w:val="xl96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97">
    <w:name w:val="xl9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6"/>
      <w:szCs w:val="16"/>
    </w:rPr>
  </w:style>
  <w:style w:type="paragraph" w:customStyle="1" w:styleId="xl98">
    <w:name w:val="xl98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99">
    <w:name w:val="xl9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00">
    <w:name w:val="xl100"/>
    <w:basedOn w:val="a"/>
    <w:rsid w:val="000909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01">
    <w:name w:val="xl101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02">
    <w:name w:val="xl102"/>
    <w:basedOn w:val="a"/>
    <w:rsid w:val="000909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6"/>
      <w:szCs w:val="16"/>
    </w:rPr>
  </w:style>
  <w:style w:type="paragraph" w:customStyle="1" w:styleId="xl103">
    <w:name w:val="xl103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color w:val="000000"/>
      <w:sz w:val="16"/>
      <w:szCs w:val="16"/>
    </w:rPr>
  </w:style>
  <w:style w:type="paragraph" w:customStyle="1" w:styleId="xl104">
    <w:name w:val="xl10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105">
    <w:name w:val="xl105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06">
    <w:name w:val="xl106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07">
    <w:name w:val="xl107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08">
    <w:name w:val="xl10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6"/>
      <w:szCs w:val="16"/>
    </w:rPr>
  </w:style>
  <w:style w:type="paragraph" w:customStyle="1" w:styleId="xl109">
    <w:name w:val="xl10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0">
    <w:name w:val="xl11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1">
    <w:name w:val="xl11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12">
    <w:name w:val="xl112"/>
    <w:basedOn w:val="a"/>
    <w:rsid w:val="0009095C"/>
    <w:pP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3">
    <w:name w:val="xl113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4">
    <w:name w:val="xl11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5">
    <w:name w:val="xl11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16">
    <w:name w:val="xl116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7">
    <w:name w:val="xl117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18">
    <w:name w:val="xl11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19">
    <w:name w:val="xl11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color w:val="000000"/>
      <w:sz w:val="16"/>
      <w:szCs w:val="16"/>
    </w:rPr>
  </w:style>
  <w:style w:type="paragraph" w:customStyle="1" w:styleId="xl120">
    <w:name w:val="xl12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21">
    <w:name w:val="xl12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22">
    <w:name w:val="xl122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123">
    <w:name w:val="xl123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124">
    <w:name w:val="xl12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125">
    <w:name w:val="xl12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Cs w:val="0"/>
      <w:color w:val="000000"/>
      <w:sz w:val="16"/>
      <w:szCs w:val="16"/>
    </w:rPr>
  </w:style>
  <w:style w:type="paragraph" w:customStyle="1" w:styleId="xl126">
    <w:name w:val="xl126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27">
    <w:name w:val="xl12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28">
    <w:name w:val="xl128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129">
    <w:name w:val="xl12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Cs w:val="0"/>
      <w:sz w:val="16"/>
      <w:szCs w:val="16"/>
    </w:rPr>
  </w:style>
  <w:style w:type="paragraph" w:customStyle="1" w:styleId="xl130">
    <w:name w:val="xl13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16"/>
      <w:szCs w:val="16"/>
    </w:rPr>
  </w:style>
  <w:style w:type="paragraph" w:customStyle="1" w:styleId="xl131">
    <w:name w:val="xl13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6"/>
      <w:szCs w:val="16"/>
    </w:rPr>
  </w:style>
  <w:style w:type="paragraph" w:customStyle="1" w:styleId="xl132">
    <w:name w:val="xl132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color w:val="000000"/>
      <w:sz w:val="16"/>
      <w:szCs w:val="16"/>
    </w:rPr>
  </w:style>
  <w:style w:type="paragraph" w:customStyle="1" w:styleId="xl133">
    <w:name w:val="xl133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134">
    <w:name w:val="xl13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color w:val="000000"/>
      <w:sz w:val="17"/>
      <w:szCs w:val="17"/>
    </w:rPr>
  </w:style>
  <w:style w:type="paragraph" w:customStyle="1" w:styleId="xl135">
    <w:name w:val="xl13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color w:val="000000"/>
      <w:sz w:val="17"/>
      <w:szCs w:val="17"/>
    </w:rPr>
  </w:style>
  <w:style w:type="paragraph" w:customStyle="1" w:styleId="xl136">
    <w:name w:val="xl136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37">
    <w:name w:val="xl13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38">
    <w:name w:val="xl138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8"/>
      <w:szCs w:val="18"/>
    </w:rPr>
  </w:style>
  <w:style w:type="paragraph" w:customStyle="1" w:styleId="xl139">
    <w:name w:val="xl13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40">
    <w:name w:val="xl140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141">
    <w:name w:val="xl14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142">
    <w:name w:val="xl142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143">
    <w:name w:val="xl143"/>
    <w:basedOn w:val="a"/>
    <w:rsid w:val="0009095C"/>
    <w:pP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44">
    <w:name w:val="xl144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145">
    <w:name w:val="xl145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46">
    <w:name w:val="xl146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47">
    <w:name w:val="xl147"/>
    <w:basedOn w:val="a"/>
    <w:rsid w:val="0009095C"/>
    <w:pPr>
      <w:spacing w:before="100" w:beforeAutospacing="1" w:after="100" w:afterAutospacing="1"/>
    </w:pPr>
    <w:rPr>
      <w:bCs w:val="0"/>
      <w:color w:val="000000"/>
      <w:sz w:val="16"/>
      <w:szCs w:val="16"/>
    </w:rPr>
  </w:style>
  <w:style w:type="paragraph" w:customStyle="1" w:styleId="xl148">
    <w:name w:val="xl148"/>
    <w:basedOn w:val="a"/>
    <w:rsid w:val="0009095C"/>
    <w:pPr>
      <w:spacing w:before="100" w:beforeAutospacing="1" w:after="100" w:afterAutospacing="1"/>
    </w:pPr>
    <w:rPr>
      <w:b/>
      <w:color w:val="000000"/>
      <w:sz w:val="16"/>
      <w:szCs w:val="16"/>
    </w:rPr>
  </w:style>
  <w:style w:type="paragraph" w:customStyle="1" w:styleId="xl149">
    <w:name w:val="xl14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150">
    <w:name w:val="xl150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151">
    <w:name w:val="xl151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52">
    <w:name w:val="xl152"/>
    <w:basedOn w:val="a"/>
    <w:rsid w:val="0009095C"/>
    <w:pP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53">
    <w:name w:val="xl153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sz w:val="17"/>
      <w:szCs w:val="17"/>
    </w:rPr>
  </w:style>
  <w:style w:type="paragraph" w:customStyle="1" w:styleId="xl154">
    <w:name w:val="xl154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55">
    <w:name w:val="xl155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sz w:val="17"/>
      <w:szCs w:val="17"/>
    </w:rPr>
  </w:style>
  <w:style w:type="paragraph" w:customStyle="1" w:styleId="xl156">
    <w:name w:val="xl156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color w:val="000000"/>
      <w:sz w:val="16"/>
      <w:szCs w:val="16"/>
    </w:rPr>
  </w:style>
  <w:style w:type="paragraph" w:customStyle="1" w:styleId="xl157">
    <w:name w:val="xl157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58">
    <w:name w:val="xl15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59">
    <w:name w:val="xl15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color w:val="000000"/>
      <w:sz w:val="16"/>
      <w:szCs w:val="16"/>
    </w:rPr>
  </w:style>
  <w:style w:type="paragraph" w:customStyle="1" w:styleId="xl160">
    <w:name w:val="xl160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61">
    <w:name w:val="xl161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62">
    <w:name w:val="xl162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63">
    <w:name w:val="xl163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64">
    <w:name w:val="xl164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65">
    <w:name w:val="xl165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66">
    <w:name w:val="xl166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67">
    <w:name w:val="xl167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68">
    <w:name w:val="xl168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69">
    <w:name w:val="xl169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70">
    <w:name w:val="xl170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71">
    <w:name w:val="xl171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72">
    <w:name w:val="xl172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73">
    <w:name w:val="xl173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74">
    <w:name w:val="xl174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75">
    <w:name w:val="xl175"/>
    <w:basedOn w:val="a"/>
    <w:rsid w:val="0009095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76">
    <w:name w:val="xl176"/>
    <w:basedOn w:val="a"/>
    <w:rsid w:val="0009095C"/>
    <w:pP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77">
    <w:name w:val="xl177"/>
    <w:basedOn w:val="a"/>
    <w:rsid w:val="000909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78">
    <w:name w:val="xl17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179">
    <w:name w:val="xl179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180">
    <w:name w:val="xl180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181">
    <w:name w:val="xl181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182">
    <w:name w:val="xl182"/>
    <w:basedOn w:val="a"/>
    <w:rsid w:val="000909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83">
    <w:name w:val="xl183"/>
    <w:basedOn w:val="a"/>
    <w:rsid w:val="0009095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84">
    <w:name w:val="xl184"/>
    <w:basedOn w:val="a"/>
    <w:rsid w:val="000909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85">
    <w:name w:val="xl185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186">
    <w:name w:val="xl186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187">
    <w:name w:val="xl187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188">
    <w:name w:val="xl188"/>
    <w:basedOn w:val="a"/>
    <w:rsid w:val="0009095C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89">
    <w:name w:val="xl189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90">
    <w:name w:val="xl190"/>
    <w:basedOn w:val="a"/>
    <w:rsid w:val="000909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191">
    <w:name w:val="xl191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192">
    <w:name w:val="xl192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193">
    <w:name w:val="xl193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194">
    <w:name w:val="xl194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95">
    <w:name w:val="xl195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96">
    <w:name w:val="xl196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97">
    <w:name w:val="xl197"/>
    <w:basedOn w:val="a"/>
    <w:rsid w:val="000909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98">
    <w:name w:val="xl198"/>
    <w:basedOn w:val="a"/>
    <w:rsid w:val="0009095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199">
    <w:name w:val="xl199"/>
    <w:basedOn w:val="a"/>
    <w:rsid w:val="000909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00">
    <w:name w:val="xl200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01">
    <w:name w:val="xl201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02">
    <w:name w:val="xl202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03">
    <w:name w:val="xl203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204">
    <w:name w:val="xl204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205">
    <w:name w:val="xl205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7"/>
      <w:szCs w:val="17"/>
    </w:rPr>
  </w:style>
  <w:style w:type="paragraph" w:customStyle="1" w:styleId="xl206">
    <w:name w:val="xl206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207">
    <w:name w:val="xl207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6"/>
      <w:szCs w:val="16"/>
    </w:rPr>
  </w:style>
  <w:style w:type="paragraph" w:customStyle="1" w:styleId="xl208">
    <w:name w:val="xl20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09">
    <w:name w:val="xl209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10">
    <w:name w:val="xl210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7"/>
      <w:szCs w:val="17"/>
    </w:rPr>
  </w:style>
  <w:style w:type="paragraph" w:customStyle="1" w:styleId="xl211">
    <w:name w:val="xl211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12">
    <w:name w:val="xl212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213">
    <w:name w:val="xl213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214">
    <w:name w:val="xl214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15">
    <w:name w:val="xl215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16">
    <w:name w:val="xl216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17">
    <w:name w:val="xl217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18">
    <w:name w:val="xl218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19">
    <w:name w:val="xl219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color w:val="000000"/>
      <w:sz w:val="17"/>
      <w:szCs w:val="17"/>
    </w:rPr>
  </w:style>
  <w:style w:type="paragraph" w:customStyle="1" w:styleId="xl220">
    <w:name w:val="xl220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221">
    <w:name w:val="xl221"/>
    <w:basedOn w:val="a"/>
    <w:rsid w:val="0009095C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222">
    <w:name w:val="xl222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23">
    <w:name w:val="xl223"/>
    <w:basedOn w:val="a"/>
    <w:rsid w:val="0009095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24">
    <w:name w:val="xl224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25">
    <w:name w:val="xl225"/>
    <w:basedOn w:val="a"/>
    <w:rsid w:val="0009095C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226">
    <w:name w:val="xl226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27">
    <w:name w:val="xl227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28">
    <w:name w:val="xl228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29">
    <w:name w:val="xl229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230">
    <w:name w:val="xl230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231">
    <w:name w:val="xl231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z w:val="16"/>
      <w:szCs w:val="16"/>
    </w:rPr>
  </w:style>
  <w:style w:type="paragraph" w:customStyle="1" w:styleId="xl232">
    <w:name w:val="xl232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233">
    <w:name w:val="xl233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234">
    <w:name w:val="xl234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z w:val="16"/>
      <w:szCs w:val="16"/>
    </w:rPr>
  </w:style>
  <w:style w:type="paragraph" w:customStyle="1" w:styleId="xl235">
    <w:name w:val="xl235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sz w:val="17"/>
      <w:szCs w:val="17"/>
    </w:rPr>
  </w:style>
  <w:style w:type="paragraph" w:customStyle="1" w:styleId="xl236">
    <w:name w:val="xl236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sz w:val="17"/>
      <w:szCs w:val="17"/>
    </w:rPr>
  </w:style>
  <w:style w:type="character" w:customStyle="1" w:styleId="17">
    <w:name w:val="Текст сноски Знак1"/>
    <w:basedOn w:val="a0"/>
    <w:uiPriority w:val="99"/>
    <w:semiHidden/>
    <w:rsid w:val="0009095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8">
    <w:name w:val="Текст концевой сноски Знак1"/>
    <w:basedOn w:val="a0"/>
    <w:uiPriority w:val="99"/>
    <w:semiHidden/>
    <w:rsid w:val="0009095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0">
    <w:name w:val="ConsPlusNormal"/>
    <w:uiPriority w:val="99"/>
    <w:rsid w:val="000909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1">
    <w:name w:val="Emphasis"/>
    <w:qFormat/>
    <w:rsid w:val="0009095C"/>
    <w:rPr>
      <w:i/>
      <w:iCs/>
    </w:rPr>
  </w:style>
  <w:style w:type="paragraph" w:customStyle="1" w:styleId="aff2">
    <w:name w:val="Обычный (паспорт)"/>
    <w:basedOn w:val="a"/>
    <w:uiPriority w:val="99"/>
    <w:rsid w:val="0009095C"/>
    <w:pPr>
      <w:spacing w:before="120"/>
      <w:jc w:val="both"/>
    </w:pPr>
    <w:rPr>
      <w:rFonts w:ascii="Calibri" w:hAnsi="Calibri" w:cs="Calibri"/>
      <w:bCs w:val="0"/>
      <w:sz w:val="28"/>
      <w:szCs w:val="28"/>
    </w:rPr>
  </w:style>
  <w:style w:type="paragraph" w:customStyle="1" w:styleId="aff3">
    <w:name w:val="Обычный по центру"/>
    <w:basedOn w:val="a"/>
    <w:uiPriority w:val="99"/>
    <w:rsid w:val="0009095C"/>
    <w:pPr>
      <w:spacing w:before="120"/>
      <w:jc w:val="center"/>
    </w:pPr>
    <w:rPr>
      <w:rFonts w:ascii="Calibri" w:hAnsi="Calibri" w:cs="Calibri"/>
      <w:bCs w:val="0"/>
    </w:rPr>
  </w:style>
  <w:style w:type="paragraph" w:customStyle="1" w:styleId="aff4">
    <w:name w:val="Обычный в таблице"/>
    <w:basedOn w:val="a"/>
    <w:uiPriority w:val="99"/>
    <w:rsid w:val="0009095C"/>
    <w:pPr>
      <w:spacing w:before="120"/>
      <w:jc w:val="both"/>
    </w:pPr>
    <w:rPr>
      <w:rFonts w:ascii="Calibri" w:hAnsi="Calibri" w:cs="Calibri"/>
      <w:bCs w:val="0"/>
      <w:sz w:val="22"/>
      <w:szCs w:val="22"/>
    </w:rPr>
  </w:style>
  <w:style w:type="paragraph" w:customStyle="1" w:styleId="25">
    <w:name w:val="Знак Знак2 Знак Знак Знак Знак Знак Знак Знак"/>
    <w:basedOn w:val="a"/>
    <w:uiPriority w:val="99"/>
    <w:rsid w:val="0009095C"/>
    <w:pPr>
      <w:spacing w:before="0" w:after="160" w:line="240" w:lineRule="exact"/>
      <w:jc w:val="center"/>
    </w:pPr>
    <w:rPr>
      <w:rFonts w:ascii="Verdana" w:hAnsi="Verdana" w:cs="Verdana"/>
      <w:bCs w:val="0"/>
      <w:lang w:val="en-US" w:eastAsia="en-US"/>
    </w:rPr>
  </w:style>
  <w:style w:type="character" w:customStyle="1" w:styleId="FontStyle64">
    <w:name w:val="Font Style64"/>
    <w:uiPriority w:val="99"/>
    <w:rsid w:val="0009095C"/>
    <w:rPr>
      <w:rFonts w:ascii="Times New Roman" w:hAnsi="Times New Roman" w:cs="Times New Roman"/>
      <w:sz w:val="26"/>
      <w:szCs w:val="26"/>
    </w:rPr>
  </w:style>
  <w:style w:type="paragraph" w:styleId="aff5">
    <w:name w:val="Normal (Web)"/>
    <w:basedOn w:val="a"/>
    <w:uiPriority w:val="99"/>
    <w:rsid w:val="0009095C"/>
    <w:pPr>
      <w:spacing w:before="120" w:after="120"/>
      <w:jc w:val="center"/>
    </w:pPr>
    <w:rPr>
      <w:rFonts w:ascii="Calibri" w:hAnsi="Calibri" w:cs="Calibri"/>
      <w:bCs w:val="0"/>
    </w:rPr>
  </w:style>
  <w:style w:type="paragraph" w:customStyle="1" w:styleId="19">
    <w:name w:val="Абзац списка1"/>
    <w:basedOn w:val="a"/>
    <w:uiPriority w:val="99"/>
    <w:rsid w:val="0009095C"/>
    <w:pPr>
      <w:spacing w:before="0" w:line="276" w:lineRule="auto"/>
      <w:ind w:left="720"/>
      <w:jc w:val="center"/>
    </w:pPr>
    <w:rPr>
      <w:rFonts w:ascii="Calibri" w:hAnsi="Calibri" w:cs="Calibri"/>
      <w:bCs w:val="0"/>
      <w:sz w:val="22"/>
      <w:szCs w:val="22"/>
      <w:lang w:eastAsia="en-US"/>
    </w:rPr>
  </w:style>
  <w:style w:type="paragraph" w:customStyle="1" w:styleId="ConsTitle">
    <w:name w:val="ConsTitle"/>
    <w:uiPriority w:val="99"/>
    <w:rsid w:val="0009095C"/>
    <w:pPr>
      <w:widowControl w:val="0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09095C"/>
    <w:pPr>
      <w:widowControl w:val="0"/>
      <w:autoSpaceDE w:val="0"/>
      <w:autoSpaceDN w:val="0"/>
      <w:adjustRightInd w:val="0"/>
      <w:spacing w:before="0" w:line="317" w:lineRule="exact"/>
      <w:ind w:firstLine="566"/>
      <w:jc w:val="both"/>
    </w:pPr>
    <w:rPr>
      <w:rFonts w:ascii="Calibri" w:hAnsi="Calibri" w:cs="Calibri"/>
      <w:bCs w:val="0"/>
    </w:rPr>
  </w:style>
  <w:style w:type="paragraph" w:customStyle="1" w:styleId="ConsPlusTitle">
    <w:name w:val="ConsPlusTitle"/>
    <w:uiPriority w:val="99"/>
    <w:rsid w:val="0009095C"/>
    <w:pPr>
      <w:autoSpaceDE w:val="0"/>
      <w:autoSpaceDN w:val="0"/>
      <w:adjustRightInd w:val="0"/>
      <w:jc w:val="center"/>
    </w:pPr>
    <w:rPr>
      <w:rFonts w:eastAsia="Times New Roman" w:cs="Calibri"/>
      <w:b/>
      <w:bCs/>
      <w:sz w:val="24"/>
      <w:szCs w:val="24"/>
      <w:lang w:eastAsia="en-US"/>
    </w:rPr>
  </w:style>
  <w:style w:type="paragraph" w:customStyle="1" w:styleId="aff6">
    <w:name w:val="Таблицы (моноширинный)"/>
    <w:basedOn w:val="a"/>
    <w:next w:val="a"/>
    <w:uiPriority w:val="99"/>
    <w:rsid w:val="0009095C"/>
    <w:pPr>
      <w:widowControl w:val="0"/>
      <w:autoSpaceDE w:val="0"/>
      <w:autoSpaceDN w:val="0"/>
      <w:adjustRightInd w:val="0"/>
      <w:spacing w:before="0"/>
      <w:jc w:val="both"/>
    </w:pPr>
    <w:rPr>
      <w:rFonts w:ascii="Courier New" w:hAnsi="Courier New" w:cs="Courier New"/>
      <w:bCs w:val="0"/>
      <w:sz w:val="20"/>
      <w:szCs w:val="20"/>
    </w:rPr>
  </w:style>
  <w:style w:type="character" w:styleId="aff7">
    <w:name w:val="Strong"/>
    <w:uiPriority w:val="99"/>
    <w:qFormat/>
    <w:rsid w:val="0009095C"/>
    <w:rPr>
      <w:b/>
      <w:bCs/>
    </w:rPr>
  </w:style>
  <w:style w:type="paragraph" w:customStyle="1" w:styleId="170">
    <w:name w:val="Знак Знак17 Знак Знак"/>
    <w:basedOn w:val="a"/>
    <w:uiPriority w:val="99"/>
    <w:rsid w:val="0009095C"/>
    <w:pPr>
      <w:spacing w:before="0"/>
      <w:jc w:val="center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Heading1">
    <w:name w:val="Heading #1_"/>
    <w:link w:val="Heading10"/>
    <w:uiPriority w:val="99"/>
    <w:locked/>
    <w:rsid w:val="0009095C"/>
    <w:rPr>
      <w:b/>
      <w:bCs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9095C"/>
    <w:pPr>
      <w:widowControl w:val="0"/>
      <w:shd w:val="clear" w:color="auto" w:fill="FFFFFF"/>
      <w:spacing w:before="0" w:after="360" w:line="240" w:lineRule="atLeast"/>
      <w:jc w:val="center"/>
      <w:outlineLvl w:val="0"/>
    </w:pPr>
    <w:rPr>
      <w:rFonts w:ascii="Calibri" w:eastAsia="Calibri" w:hAnsi="Calibri"/>
      <w:b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09095C"/>
    <w:rPr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09095C"/>
    <w:pPr>
      <w:widowControl w:val="0"/>
      <w:shd w:val="clear" w:color="auto" w:fill="FFFFFF"/>
      <w:spacing w:before="0" w:line="240" w:lineRule="atLeast"/>
      <w:jc w:val="center"/>
    </w:pPr>
    <w:rPr>
      <w:rFonts w:ascii="Calibri" w:eastAsia="Calibri" w:hAnsi="Calibri"/>
      <w:b/>
      <w:sz w:val="23"/>
      <w:szCs w:val="23"/>
    </w:rPr>
  </w:style>
  <w:style w:type="character" w:customStyle="1" w:styleId="BodytextSpacing2pt">
    <w:name w:val="Body text + Spacing 2 pt"/>
    <w:uiPriority w:val="99"/>
    <w:rsid w:val="0009095C"/>
    <w:rPr>
      <w:rFonts w:ascii="Times New Roman" w:hAnsi="Times New Roman" w:cs="Times New Roman"/>
      <w:color w:val="000000"/>
      <w:spacing w:val="5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10">
    <w:name w:val="Body text + 10"/>
    <w:aliases w:val="5 pt,Italic"/>
    <w:uiPriority w:val="99"/>
    <w:rsid w:val="0009095C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09095C"/>
    <w:rPr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9095C"/>
    <w:pPr>
      <w:widowControl w:val="0"/>
      <w:shd w:val="clear" w:color="auto" w:fill="FFFFFF"/>
      <w:spacing w:before="0" w:after="300" w:line="240" w:lineRule="atLeast"/>
      <w:jc w:val="center"/>
    </w:pPr>
    <w:rPr>
      <w:rFonts w:ascii="Calibri" w:eastAsia="Calibri" w:hAnsi="Calibri"/>
      <w:b/>
      <w:sz w:val="23"/>
      <w:szCs w:val="23"/>
    </w:rPr>
  </w:style>
  <w:style w:type="character" w:customStyle="1" w:styleId="Bodytext2NotItalic">
    <w:name w:val="Body text (2) + Not Italic"/>
    <w:uiPriority w:val="99"/>
    <w:rsid w:val="000909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BodytextItalic">
    <w:name w:val="Body text + Italic"/>
    <w:uiPriority w:val="99"/>
    <w:rsid w:val="0009095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Spacing5pt">
    <w:name w:val="Body text + Spacing 5 pt"/>
    <w:uiPriority w:val="99"/>
    <w:rsid w:val="0009095C"/>
    <w:rPr>
      <w:rFonts w:ascii="Times New Roman" w:hAnsi="Times New Roman" w:cs="Times New Roman"/>
      <w:color w:val="000000"/>
      <w:spacing w:val="10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Bodytext11">
    <w:name w:val="Body text + 11"/>
    <w:aliases w:val="5 pt1,Italic1"/>
    <w:uiPriority w:val="99"/>
    <w:rsid w:val="0009095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11pt">
    <w:name w:val="Body text (2) + 11 pt"/>
    <w:aliases w:val="Not Italic"/>
    <w:uiPriority w:val="99"/>
    <w:rsid w:val="000909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Bodytext9pt">
    <w:name w:val="Body text + 9 pt"/>
    <w:uiPriority w:val="99"/>
    <w:rsid w:val="0009095C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uiPriority w:val="99"/>
    <w:rsid w:val="0009095C"/>
    <w:pPr>
      <w:spacing w:before="100" w:beforeAutospacing="1" w:after="100" w:afterAutospacing="1"/>
    </w:pPr>
    <w:rPr>
      <w:bCs w:val="0"/>
    </w:rPr>
  </w:style>
  <w:style w:type="character" w:styleId="aff8">
    <w:name w:val="annotation reference"/>
    <w:uiPriority w:val="99"/>
    <w:unhideWhenUsed/>
    <w:rsid w:val="0009095C"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rsid w:val="0009095C"/>
    <w:pPr>
      <w:spacing w:before="0"/>
      <w:jc w:val="center"/>
    </w:pPr>
    <w:rPr>
      <w:rFonts w:ascii="Calibri" w:hAnsi="Calibri" w:cs="Calibri"/>
      <w:bCs w:val="0"/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09095C"/>
    <w:rPr>
      <w:rFonts w:eastAsia="Times New Roman" w:cs="Calibri"/>
    </w:rPr>
  </w:style>
  <w:style w:type="paragraph" w:styleId="affb">
    <w:name w:val="annotation subject"/>
    <w:basedOn w:val="aff9"/>
    <w:next w:val="aff9"/>
    <w:link w:val="affc"/>
    <w:uiPriority w:val="99"/>
    <w:unhideWhenUsed/>
    <w:rsid w:val="0009095C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09095C"/>
    <w:rPr>
      <w:rFonts w:eastAsia="Times New Roman" w:cs="Calibri"/>
      <w:b/>
      <w:bCs/>
    </w:rPr>
  </w:style>
  <w:style w:type="paragraph" w:customStyle="1" w:styleId="xl237">
    <w:name w:val="xl237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38">
    <w:name w:val="xl238"/>
    <w:basedOn w:val="a"/>
    <w:rsid w:val="000909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9">
    <w:name w:val="xl239"/>
    <w:basedOn w:val="a"/>
    <w:rsid w:val="000909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0">
    <w:name w:val="xl240"/>
    <w:basedOn w:val="a"/>
    <w:rsid w:val="000909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character" w:customStyle="1" w:styleId="50">
    <w:name w:val="Заголовок 5 Знак"/>
    <w:basedOn w:val="a0"/>
    <w:link w:val="5"/>
    <w:uiPriority w:val="9"/>
    <w:rsid w:val="00FA57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A57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A57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A5772"/>
    <w:rPr>
      <w:rFonts w:ascii="Arial" w:eastAsia="Arial" w:hAnsi="Arial" w:cs="Arial"/>
      <w:bCs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A5772"/>
    <w:rPr>
      <w:rFonts w:ascii="Arial" w:eastAsia="Arial" w:hAnsi="Arial" w:cs="Arial"/>
      <w:bCs/>
      <w:i/>
      <w:iCs/>
      <w:sz w:val="21"/>
      <w:szCs w:val="21"/>
    </w:rPr>
  </w:style>
  <w:style w:type="table" w:styleId="-1">
    <w:name w:val="Grid Table 1 Light"/>
    <w:basedOn w:val="a1"/>
    <w:uiPriority w:val="99"/>
    <w:rsid w:val="00FA577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0">
    <w:name w:val="List Table 1 Light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">
    <w:name w:val="Grid Table 2"/>
    <w:basedOn w:val="a1"/>
    <w:uiPriority w:val="99"/>
    <w:rsid w:val="00FA577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20">
    <w:name w:val="List Table 2"/>
    <w:basedOn w:val="a1"/>
    <w:uiPriority w:val="99"/>
    <w:rsid w:val="00FA577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">
    <w:name w:val="Grid Table 3"/>
    <w:basedOn w:val="a1"/>
    <w:uiPriority w:val="99"/>
    <w:rsid w:val="00FA577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0">
    <w:name w:val="List Table 3"/>
    <w:basedOn w:val="a1"/>
    <w:uiPriority w:val="99"/>
    <w:rsid w:val="00FA57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">
    <w:name w:val="Grid Table 4"/>
    <w:basedOn w:val="a1"/>
    <w:uiPriority w:val="59"/>
    <w:rsid w:val="00FA577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0">
    <w:name w:val="List Table 4"/>
    <w:basedOn w:val="a1"/>
    <w:uiPriority w:val="99"/>
    <w:rsid w:val="00FA57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">
    <w:name w:val="Grid Table 5 Dark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50">
    <w:name w:val="List Table 5 Dark"/>
    <w:basedOn w:val="a1"/>
    <w:uiPriority w:val="99"/>
    <w:rsid w:val="00FA577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">
    <w:name w:val="Grid Table 6 Colorful"/>
    <w:basedOn w:val="a1"/>
    <w:uiPriority w:val="99"/>
    <w:rsid w:val="00FA577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60">
    <w:name w:val="List Table 6 Colorful"/>
    <w:basedOn w:val="a1"/>
    <w:uiPriority w:val="99"/>
    <w:rsid w:val="00FA57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">
    <w:name w:val="Grid Table 7 Colorful"/>
    <w:basedOn w:val="a1"/>
    <w:uiPriority w:val="99"/>
    <w:rsid w:val="00FA577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0">
    <w:name w:val="List Table 7 Colorful"/>
    <w:basedOn w:val="a1"/>
    <w:uiPriority w:val="99"/>
    <w:rsid w:val="00FA577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1a">
    <w:name w:val="Plain Table 1"/>
    <w:basedOn w:val="a1"/>
    <w:uiPriority w:val="59"/>
    <w:rsid w:val="00FA577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b">
    <w:name w:val="toc 1"/>
    <w:basedOn w:val="a"/>
    <w:next w:val="a"/>
    <w:uiPriority w:val="39"/>
    <w:unhideWhenUsed/>
    <w:rsid w:val="00FA5772"/>
    <w:pPr>
      <w:spacing w:after="57"/>
    </w:pPr>
  </w:style>
  <w:style w:type="paragraph" w:styleId="26">
    <w:name w:val="Quote"/>
    <w:basedOn w:val="a"/>
    <w:next w:val="a"/>
    <w:link w:val="27"/>
    <w:uiPriority w:val="29"/>
    <w:qFormat/>
    <w:rsid w:val="00FA5772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FA5772"/>
    <w:rPr>
      <w:rFonts w:ascii="Times New Roman" w:eastAsia="Times New Roman" w:hAnsi="Times New Roman"/>
      <w:bCs/>
      <w:i/>
      <w:sz w:val="24"/>
      <w:szCs w:val="24"/>
    </w:rPr>
  </w:style>
  <w:style w:type="table" w:styleId="28">
    <w:name w:val="Plain Table 2"/>
    <w:basedOn w:val="a1"/>
    <w:uiPriority w:val="59"/>
    <w:rsid w:val="00FA577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9">
    <w:name w:val="toc 2"/>
    <w:basedOn w:val="a"/>
    <w:next w:val="a"/>
    <w:uiPriority w:val="39"/>
    <w:unhideWhenUsed/>
    <w:rsid w:val="00FA5772"/>
    <w:pPr>
      <w:spacing w:after="57"/>
      <w:ind w:left="283"/>
    </w:pPr>
  </w:style>
  <w:style w:type="table" w:styleId="32">
    <w:name w:val="Plain Table 3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3">
    <w:name w:val="toc 3"/>
    <w:basedOn w:val="a"/>
    <w:next w:val="a"/>
    <w:uiPriority w:val="39"/>
    <w:unhideWhenUsed/>
    <w:rsid w:val="00FA5772"/>
    <w:pPr>
      <w:spacing w:after="57"/>
      <w:ind w:left="567"/>
    </w:pPr>
  </w:style>
  <w:style w:type="table" w:styleId="42">
    <w:name w:val="Plain Table 4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3">
    <w:name w:val="toc 4"/>
    <w:basedOn w:val="a"/>
    <w:next w:val="a"/>
    <w:uiPriority w:val="39"/>
    <w:unhideWhenUsed/>
    <w:rsid w:val="00FA5772"/>
    <w:pPr>
      <w:spacing w:after="57"/>
      <w:ind w:left="850"/>
    </w:pPr>
  </w:style>
  <w:style w:type="table" w:styleId="51">
    <w:name w:val="Plain Table 5"/>
    <w:basedOn w:val="a1"/>
    <w:uiPriority w:val="99"/>
    <w:rsid w:val="00FA577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rsid w:val="00FA57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A57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A57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A57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A5772"/>
    <w:pPr>
      <w:spacing w:after="57"/>
      <w:ind w:left="2268"/>
    </w:pPr>
  </w:style>
  <w:style w:type="table" w:customStyle="1" w:styleId="Bordered">
    <w:name w:val="Bordered"/>
    <w:basedOn w:val="a1"/>
    <w:uiPriority w:val="99"/>
    <w:rsid w:val="00FA577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rsid w:val="00FA5772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EndnoteTextChar">
    <w:name w:val="Endnote Text Char"/>
    <w:uiPriority w:val="99"/>
    <w:rsid w:val="00FA5772"/>
    <w:rPr>
      <w:sz w:val="20"/>
    </w:rPr>
  </w:style>
  <w:style w:type="character" w:customStyle="1" w:styleId="FooterChar">
    <w:name w:val="Footer Char"/>
    <w:basedOn w:val="a0"/>
    <w:uiPriority w:val="99"/>
    <w:rsid w:val="00FA5772"/>
  </w:style>
  <w:style w:type="character" w:customStyle="1" w:styleId="FootnoteTextChar">
    <w:name w:val="Footnote Text Char"/>
    <w:uiPriority w:val="99"/>
    <w:rsid w:val="00FA5772"/>
    <w:rPr>
      <w:sz w:val="18"/>
    </w:rPr>
  </w:style>
  <w:style w:type="table" w:customStyle="1" w:styleId="GridTable1Light-Accent1">
    <w:name w:val="Grid Table 1 Light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FA577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A577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A577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A577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A577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A577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FA577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A577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A577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A577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A577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A577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FA577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A577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A577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A577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A577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A577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5772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5772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5772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5772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5772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5772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character" w:customStyle="1" w:styleId="HeaderChar">
    <w:name w:val="Header Char"/>
    <w:basedOn w:val="a0"/>
    <w:uiPriority w:val="99"/>
    <w:rsid w:val="00FA5772"/>
  </w:style>
  <w:style w:type="character" w:customStyle="1" w:styleId="Heading1Char">
    <w:name w:val="Heading 1 Char"/>
    <w:basedOn w:val="a0"/>
    <w:uiPriority w:val="9"/>
    <w:rsid w:val="00FA577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A577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A577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A5772"/>
    <w:rPr>
      <w:rFonts w:ascii="Arial" w:eastAsia="Arial" w:hAnsi="Arial" w:cs="Arial"/>
      <w:b/>
      <w:bCs/>
      <w:sz w:val="26"/>
      <w:szCs w:val="26"/>
    </w:rPr>
  </w:style>
  <w:style w:type="table" w:customStyle="1" w:styleId="Lined-Accent">
    <w:name w:val="Lined - Accent"/>
    <w:aliases w:val="Bordered &amp;amp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A577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A577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FA5772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A5772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A5772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A5772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A5772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A5772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FA5772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5772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5772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5772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5772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5772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5772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5772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5772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5772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5772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5772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SubtitleChar">
    <w:name w:val="Subtitle Char"/>
    <w:basedOn w:val="a0"/>
    <w:uiPriority w:val="11"/>
    <w:rsid w:val="00FA5772"/>
    <w:rPr>
      <w:sz w:val="24"/>
      <w:szCs w:val="24"/>
    </w:rPr>
  </w:style>
  <w:style w:type="table" w:customStyle="1" w:styleId="TableGridLight">
    <w:name w:val="Table Grid Light"/>
    <w:basedOn w:val="a1"/>
    <w:uiPriority w:val="59"/>
    <w:rsid w:val="00FA577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customStyle="1" w:styleId="TitleChar">
    <w:name w:val="Title Char"/>
    <w:basedOn w:val="a0"/>
    <w:uiPriority w:val="10"/>
    <w:rsid w:val="00FA5772"/>
    <w:rPr>
      <w:sz w:val="48"/>
      <w:szCs w:val="48"/>
    </w:rPr>
  </w:style>
  <w:style w:type="paragraph" w:styleId="affd">
    <w:name w:val="Intense Quote"/>
    <w:basedOn w:val="a"/>
    <w:next w:val="a"/>
    <w:link w:val="affe"/>
    <w:uiPriority w:val="30"/>
    <w:qFormat/>
    <w:rsid w:val="00FA57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e">
    <w:name w:val="Выделенная цитата Знак"/>
    <w:basedOn w:val="a0"/>
    <w:link w:val="affd"/>
    <w:uiPriority w:val="30"/>
    <w:rsid w:val="00FA5772"/>
    <w:rPr>
      <w:rFonts w:ascii="Times New Roman" w:eastAsia="Times New Roman" w:hAnsi="Times New Roman"/>
      <w:bCs/>
      <w:i/>
      <w:sz w:val="24"/>
      <w:szCs w:val="24"/>
      <w:shd w:val="clear" w:color="auto" w:fill="F2F2F2"/>
    </w:rPr>
  </w:style>
  <w:style w:type="paragraph" w:styleId="afff">
    <w:name w:val="caption"/>
    <w:basedOn w:val="a"/>
    <w:next w:val="a"/>
    <w:link w:val="afff0"/>
    <w:uiPriority w:val="35"/>
    <w:semiHidden/>
    <w:unhideWhenUsed/>
    <w:qFormat/>
    <w:rsid w:val="00FA5772"/>
    <w:pPr>
      <w:spacing w:line="276" w:lineRule="auto"/>
    </w:pPr>
    <w:rPr>
      <w:b/>
      <w:color w:val="5B9BD5" w:themeColor="accent1"/>
      <w:sz w:val="18"/>
      <w:szCs w:val="18"/>
    </w:rPr>
  </w:style>
  <w:style w:type="character" w:customStyle="1" w:styleId="afff0">
    <w:name w:val="Название объекта Знак"/>
    <w:basedOn w:val="a0"/>
    <w:link w:val="afff"/>
    <w:uiPriority w:val="35"/>
    <w:semiHidden/>
    <w:rsid w:val="00FA5772"/>
    <w:rPr>
      <w:rFonts w:ascii="Times New Roman" w:eastAsia="Times New Roman" w:hAnsi="Times New Roman"/>
      <w:b/>
      <w:bCs/>
      <w:color w:val="5B9BD5" w:themeColor="accent1"/>
      <w:sz w:val="18"/>
      <w:szCs w:val="18"/>
    </w:rPr>
  </w:style>
  <w:style w:type="paragraph" w:styleId="afff1">
    <w:name w:val="TOC Heading"/>
    <w:uiPriority w:val="39"/>
    <w:unhideWhenUsed/>
    <w:qFormat/>
    <w:rsid w:val="00FA5772"/>
  </w:style>
  <w:style w:type="paragraph" w:styleId="afff2">
    <w:name w:val="table of figures"/>
    <w:basedOn w:val="a"/>
    <w:next w:val="a"/>
    <w:uiPriority w:val="99"/>
    <w:unhideWhenUsed/>
    <w:rsid w:val="00FA5772"/>
  </w:style>
  <w:style w:type="character" w:customStyle="1" w:styleId="docdata">
    <w:name w:val="docdata"/>
    <w:aliases w:val="docy,v5,1217,bqiaagaaeyqcaaagiaiaaamobaaabtyeaaaaaaaaaaaaaaaaaaaaaaaaaaaaaaaaaaaaaaaaaaaaaaaaaaaaaaaaaaaaaaaaaaaaaaaaaaaaaaaaaaaaaaaaaaaaaaaaaaaaaaaaaaaaaaaaaaaaaaaaaaaaaaaaaaaaaaaaaaaaaaaaaaaaaaaaaaaaaaaaaaaaaaaaaaaaaaaaaaaaaaaaaaaaaaaaaaaaaaaa"/>
    <w:basedOn w:val="a0"/>
    <w:rsid w:val="0007711F"/>
  </w:style>
  <w:style w:type="paragraph" w:customStyle="1" w:styleId="1212">
    <w:name w:val="1212"/>
    <w:aliases w:val="bqiaagaaeyqcaaagiaiaaamjbaaabte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7711F"/>
    <w:pPr>
      <w:spacing w:before="100" w:beforeAutospacing="1" w:after="100" w:afterAutospacing="1"/>
    </w:pPr>
    <w:rPr>
      <w:bCs w:val="0"/>
    </w:rPr>
  </w:style>
  <w:style w:type="paragraph" w:customStyle="1" w:styleId="xl63">
    <w:name w:val="xl63"/>
    <w:basedOn w:val="a"/>
    <w:rsid w:val="00492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64">
    <w:name w:val="xl64"/>
    <w:basedOn w:val="a"/>
    <w:rsid w:val="0049283D"/>
    <w:pPr>
      <w:shd w:val="clear" w:color="000000" w:fill="FFFFFF"/>
      <w:spacing w:before="100" w:beforeAutospacing="1" w:after="100" w:afterAutospacing="1"/>
    </w:pPr>
    <w:rPr>
      <w:bCs w:val="0"/>
      <w:sz w:val="20"/>
      <w:szCs w:val="20"/>
    </w:rPr>
  </w:style>
  <w:style w:type="paragraph" w:customStyle="1" w:styleId="xl241">
    <w:name w:val="xl241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2">
    <w:name w:val="xl242"/>
    <w:basedOn w:val="a"/>
    <w:rsid w:val="00492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3">
    <w:name w:val="xl243"/>
    <w:basedOn w:val="a"/>
    <w:rsid w:val="0049283D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4">
    <w:name w:val="xl244"/>
    <w:basedOn w:val="a"/>
    <w:rsid w:val="00492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5">
    <w:name w:val="xl245"/>
    <w:basedOn w:val="a"/>
    <w:rsid w:val="00492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6">
    <w:name w:val="xl246"/>
    <w:basedOn w:val="a"/>
    <w:rsid w:val="00492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7">
    <w:name w:val="xl247"/>
    <w:basedOn w:val="a"/>
    <w:rsid w:val="00492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48">
    <w:name w:val="xl248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249">
    <w:name w:val="xl249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250">
    <w:name w:val="xl250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51">
    <w:name w:val="xl251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252">
    <w:name w:val="xl252"/>
    <w:basedOn w:val="a"/>
    <w:rsid w:val="0049283D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253">
    <w:name w:val="xl253"/>
    <w:basedOn w:val="a"/>
    <w:rsid w:val="0049283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54">
    <w:name w:val="xl254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55">
    <w:name w:val="xl255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</w:rPr>
  </w:style>
  <w:style w:type="paragraph" w:customStyle="1" w:styleId="xl256">
    <w:name w:val="xl256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57">
    <w:name w:val="xl257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sz w:val="16"/>
      <w:szCs w:val="16"/>
    </w:rPr>
  </w:style>
  <w:style w:type="paragraph" w:customStyle="1" w:styleId="xl258">
    <w:name w:val="xl258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</w:rPr>
  </w:style>
  <w:style w:type="paragraph" w:customStyle="1" w:styleId="xl259">
    <w:name w:val="xl259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260">
    <w:name w:val="xl260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61">
    <w:name w:val="xl261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62">
    <w:name w:val="xl262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63">
    <w:name w:val="xl263"/>
    <w:basedOn w:val="a"/>
    <w:rsid w:val="00492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264">
    <w:name w:val="xl264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265">
    <w:name w:val="xl265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66">
    <w:name w:val="xl266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67">
    <w:name w:val="xl267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68">
    <w:name w:val="xl268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69">
    <w:name w:val="xl269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70">
    <w:name w:val="xl270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71">
    <w:name w:val="xl271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272">
    <w:name w:val="xl272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273">
    <w:name w:val="xl273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274">
    <w:name w:val="xl274"/>
    <w:basedOn w:val="a"/>
    <w:rsid w:val="0049283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275">
    <w:name w:val="xl275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276">
    <w:name w:val="xl276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Cs w:val="0"/>
      <w:sz w:val="17"/>
      <w:szCs w:val="17"/>
    </w:rPr>
  </w:style>
  <w:style w:type="paragraph" w:customStyle="1" w:styleId="xl277">
    <w:name w:val="xl277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Cs w:val="0"/>
      <w:sz w:val="17"/>
      <w:szCs w:val="17"/>
    </w:rPr>
  </w:style>
  <w:style w:type="paragraph" w:customStyle="1" w:styleId="xl278">
    <w:name w:val="xl278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279">
    <w:name w:val="xl279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6"/>
      <w:szCs w:val="16"/>
    </w:rPr>
  </w:style>
  <w:style w:type="paragraph" w:customStyle="1" w:styleId="xl280">
    <w:name w:val="xl280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281">
    <w:name w:val="xl281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282">
    <w:name w:val="xl282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83">
    <w:name w:val="xl283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84">
    <w:name w:val="xl284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85">
    <w:name w:val="xl285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86">
    <w:name w:val="xl286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87">
    <w:name w:val="xl287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88">
    <w:name w:val="xl288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89">
    <w:name w:val="xl289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90">
    <w:name w:val="xl290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91">
    <w:name w:val="xl291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92">
    <w:name w:val="xl292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93">
    <w:name w:val="xl293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94">
    <w:name w:val="xl294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95">
    <w:name w:val="xl295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sz w:val="17"/>
      <w:szCs w:val="17"/>
    </w:rPr>
  </w:style>
  <w:style w:type="paragraph" w:customStyle="1" w:styleId="xl296">
    <w:name w:val="xl296"/>
    <w:basedOn w:val="a"/>
    <w:rsid w:val="00492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297">
    <w:name w:val="xl297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98">
    <w:name w:val="xl298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299">
    <w:name w:val="xl299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Cs w:val="0"/>
      <w:sz w:val="17"/>
      <w:szCs w:val="17"/>
    </w:rPr>
  </w:style>
  <w:style w:type="paragraph" w:customStyle="1" w:styleId="xl300">
    <w:name w:val="xl300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sz w:val="16"/>
      <w:szCs w:val="16"/>
    </w:rPr>
  </w:style>
  <w:style w:type="paragraph" w:customStyle="1" w:styleId="xl301">
    <w:name w:val="xl301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sz w:val="16"/>
      <w:szCs w:val="16"/>
    </w:rPr>
  </w:style>
  <w:style w:type="paragraph" w:customStyle="1" w:styleId="xl302">
    <w:name w:val="xl302"/>
    <w:basedOn w:val="a"/>
    <w:rsid w:val="00492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03">
    <w:name w:val="xl303"/>
    <w:basedOn w:val="a"/>
    <w:rsid w:val="00492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Cs w:val="0"/>
      <w:sz w:val="17"/>
      <w:szCs w:val="17"/>
    </w:rPr>
  </w:style>
  <w:style w:type="paragraph" w:customStyle="1" w:styleId="xl304">
    <w:name w:val="xl304"/>
    <w:basedOn w:val="a"/>
    <w:rsid w:val="00492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05">
    <w:name w:val="xl305"/>
    <w:basedOn w:val="a"/>
    <w:rsid w:val="00492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E1A1-EAA2-4731-A6F9-8F505D97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167</Pages>
  <Words>45204</Words>
  <Characters>257667</Characters>
  <Application>Microsoft Office Word</Application>
  <DocSecurity>0</DocSecurity>
  <Lines>2147</Lines>
  <Paragraphs>604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Пользователь</cp:lastModifiedBy>
  <cp:revision>57</cp:revision>
  <cp:lastPrinted>2026-02-06T06:32:00Z</cp:lastPrinted>
  <dcterms:created xsi:type="dcterms:W3CDTF">2026-01-27T07:42:00Z</dcterms:created>
  <dcterms:modified xsi:type="dcterms:W3CDTF">2026-02-10T10:25:00Z</dcterms:modified>
</cp:coreProperties>
</file>