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6B04502" w:rsidR="00D55929" w:rsidRPr="00F438E2" w:rsidRDefault="00084DD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087D03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CF4424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751514AB" w:rsidR="00843273" w:rsidRDefault="00714E1B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ДЕНЬ МАШИНОСТРОИТЕЛЯ</w:t>
      </w:r>
    </w:p>
    <w:p w14:paraId="78F4E9AD" w14:textId="77777777" w:rsidR="001F2391" w:rsidRDefault="001F2391" w:rsidP="00F438E2">
      <w:pPr>
        <w:jc w:val="both"/>
        <w:rPr>
          <w:rFonts w:ascii="Arial" w:hAnsi="Arial" w:cs="Arial"/>
          <w:color w:val="282A2E"/>
        </w:rPr>
      </w:pPr>
    </w:p>
    <w:p w14:paraId="710FC91A" w14:textId="2C411F07" w:rsidR="00BC169E" w:rsidRPr="00714E1B" w:rsidRDefault="00BC169E" w:rsidP="0048418A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14E1B">
        <w:rPr>
          <w:rFonts w:ascii="Arial" w:hAnsi="Arial" w:cs="Arial"/>
          <w:color w:val="282A2E"/>
          <w:sz w:val="24"/>
          <w:szCs w:val="24"/>
        </w:rPr>
        <w:t xml:space="preserve">День машиностроителя – это праздник, объединяющий тысячи людей, чьим трудом создается основа промышленного потенциала Удмуртии. </w:t>
      </w:r>
      <w:r w:rsidR="0079796E" w:rsidRPr="00714E1B">
        <w:rPr>
          <w:rFonts w:ascii="Arial" w:hAnsi="Arial" w:cs="Arial"/>
          <w:color w:val="282A2E"/>
          <w:sz w:val="24"/>
          <w:szCs w:val="24"/>
        </w:rPr>
        <w:t>Этот праздник является важной частью культурной и экономической жизни региона, подчёркивая значимость машиностроительной отрасли для развития экономики республики.</w:t>
      </w:r>
    </w:p>
    <w:p w14:paraId="1EBFD78F" w14:textId="38A6C9E4" w:rsidR="00E66C93" w:rsidRPr="00714E1B" w:rsidRDefault="00AD7F48" w:rsidP="0048418A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14E1B">
        <w:rPr>
          <w:rFonts w:ascii="Arial" w:hAnsi="Arial" w:cs="Arial"/>
          <w:color w:val="282A2E"/>
          <w:sz w:val="24"/>
          <w:szCs w:val="24"/>
        </w:rPr>
        <w:t>Этот день посвящ</w:t>
      </w:r>
      <w:r w:rsidR="00714E1B">
        <w:rPr>
          <w:rFonts w:ascii="Arial" w:hAnsi="Arial" w:cs="Arial"/>
          <w:color w:val="282A2E"/>
          <w:sz w:val="24"/>
          <w:szCs w:val="24"/>
        </w:rPr>
        <w:t>ё</w:t>
      </w:r>
      <w:r w:rsidRPr="00714E1B">
        <w:rPr>
          <w:rFonts w:ascii="Arial" w:hAnsi="Arial" w:cs="Arial"/>
          <w:color w:val="282A2E"/>
          <w:sz w:val="24"/>
          <w:szCs w:val="24"/>
        </w:rPr>
        <w:t>н тем, кто занимается созданием и производством машин, оборудования и технических устройств.</w:t>
      </w:r>
    </w:p>
    <w:p w14:paraId="2986232C" w14:textId="7970B307" w:rsidR="00242C5C" w:rsidRPr="00714E1B" w:rsidRDefault="004A7626" w:rsidP="00084DDF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14E1B">
        <w:rPr>
          <w:rFonts w:ascii="Arial" w:hAnsi="Arial" w:cs="Arial"/>
          <w:color w:val="282A2E"/>
          <w:sz w:val="24"/>
          <w:szCs w:val="24"/>
        </w:rPr>
        <w:t xml:space="preserve">В настоящее время более 88 тысяч жителей Удмуртии работают в сфере машиностроения, что составляет 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две трети всех занятых в промышленности и </w:t>
      </w:r>
      <w:r w:rsidR="00DD5DE3" w:rsidRPr="00714E1B">
        <w:rPr>
          <w:rFonts w:ascii="Arial" w:hAnsi="Arial" w:cs="Arial"/>
          <w:color w:val="282A2E"/>
          <w:sz w:val="24"/>
          <w:szCs w:val="24"/>
        </w:rPr>
        <w:t>пя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т</w:t>
      </w:r>
      <w:r w:rsidRPr="00714E1B">
        <w:rPr>
          <w:rFonts w:ascii="Arial" w:hAnsi="Arial" w:cs="Arial"/>
          <w:color w:val="282A2E"/>
          <w:sz w:val="24"/>
          <w:szCs w:val="24"/>
        </w:rPr>
        <w:t>ую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часть занятых в экономике Удмуртии. Среднемесячная заработная плата работников отрасли – </w:t>
      </w:r>
      <w:r w:rsidR="00714E1B" w:rsidRPr="00714E1B">
        <w:rPr>
          <w:rFonts w:ascii="Arial" w:hAnsi="Arial" w:cs="Arial"/>
          <w:color w:val="282A2E"/>
          <w:sz w:val="24"/>
          <w:szCs w:val="24"/>
        </w:rPr>
        <w:br/>
      </w:r>
      <w:r w:rsidR="00DD5DE3" w:rsidRPr="00714E1B">
        <w:rPr>
          <w:rFonts w:ascii="Arial" w:hAnsi="Arial" w:cs="Arial"/>
          <w:color w:val="282A2E"/>
          <w:sz w:val="24"/>
          <w:szCs w:val="24"/>
        </w:rPr>
        <w:t>91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,</w:t>
      </w:r>
      <w:r w:rsidR="00DD5DE3" w:rsidRPr="00714E1B">
        <w:rPr>
          <w:rFonts w:ascii="Arial" w:hAnsi="Arial" w:cs="Arial"/>
          <w:color w:val="282A2E"/>
          <w:sz w:val="24"/>
          <w:szCs w:val="24"/>
        </w:rPr>
        <w:t>8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тыс. рублей, что на </w:t>
      </w:r>
      <w:r w:rsidR="00DD5DE3" w:rsidRPr="00714E1B">
        <w:rPr>
          <w:rFonts w:ascii="Arial" w:hAnsi="Arial" w:cs="Arial"/>
          <w:color w:val="282A2E"/>
          <w:sz w:val="24"/>
          <w:szCs w:val="24"/>
        </w:rPr>
        <w:t>24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тыс. рублей больше, чем в экономике республики в целом.</w:t>
      </w:r>
    </w:p>
    <w:p w14:paraId="659026E2" w14:textId="1F724768" w:rsidR="00084DDF" w:rsidRPr="00714E1B" w:rsidRDefault="004A7626" w:rsidP="00084DDF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14E1B">
        <w:rPr>
          <w:rFonts w:ascii="Arial" w:hAnsi="Arial" w:cs="Arial"/>
          <w:color w:val="282A2E"/>
          <w:sz w:val="24"/>
          <w:szCs w:val="24"/>
        </w:rPr>
        <w:t xml:space="preserve">Машиностроение играет важную роль в экономике Удмуртской Республики, обеспечивая производство и развитие различных отраслей промышленности. 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За 7 месяцев текущего года объ</w:t>
      </w:r>
      <w:r w:rsidR="00714E1B">
        <w:rPr>
          <w:rFonts w:ascii="Arial" w:hAnsi="Arial" w:cs="Arial"/>
          <w:color w:val="282A2E"/>
          <w:sz w:val="24"/>
          <w:szCs w:val="24"/>
        </w:rPr>
        <w:t>ё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м отгруженной продукции машиностроительного комплекса составил </w:t>
      </w:r>
      <w:r w:rsidR="00EE4E51" w:rsidRPr="00714E1B">
        <w:rPr>
          <w:rFonts w:ascii="Arial" w:hAnsi="Arial" w:cs="Arial"/>
          <w:color w:val="282A2E"/>
          <w:sz w:val="24"/>
          <w:szCs w:val="24"/>
        </w:rPr>
        <w:t>389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,</w:t>
      </w:r>
      <w:r w:rsidR="00EE4E51" w:rsidRPr="00714E1B">
        <w:rPr>
          <w:rFonts w:ascii="Arial" w:hAnsi="Arial" w:cs="Arial"/>
          <w:color w:val="282A2E"/>
          <w:sz w:val="24"/>
          <w:szCs w:val="24"/>
        </w:rPr>
        <w:t>4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млрд рублей</w:t>
      </w:r>
      <w:r w:rsidR="00523A9E" w:rsidRPr="00714E1B">
        <w:rPr>
          <w:rFonts w:ascii="Arial" w:hAnsi="Arial" w:cs="Arial"/>
          <w:color w:val="282A2E"/>
          <w:sz w:val="24"/>
          <w:szCs w:val="24"/>
        </w:rPr>
        <w:t xml:space="preserve"> или </w:t>
      </w:r>
      <w:r w:rsidR="00EE4E51" w:rsidRPr="00714E1B">
        <w:rPr>
          <w:rFonts w:ascii="Arial" w:hAnsi="Arial" w:cs="Arial"/>
          <w:color w:val="282A2E"/>
          <w:sz w:val="24"/>
          <w:szCs w:val="24"/>
        </w:rPr>
        <w:t>73</w:t>
      </w:r>
      <w:r w:rsidR="009D0218" w:rsidRPr="00714E1B">
        <w:rPr>
          <w:rFonts w:ascii="Arial" w:hAnsi="Arial" w:cs="Arial"/>
          <w:color w:val="282A2E"/>
          <w:sz w:val="24"/>
          <w:szCs w:val="24"/>
        </w:rPr>
        <w:t>%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объ</w:t>
      </w:r>
      <w:r w:rsidR="00714E1B">
        <w:rPr>
          <w:rFonts w:ascii="Arial" w:hAnsi="Arial" w:cs="Arial"/>
          <w:color w:val="282A2E"/>
          <w:sz w:val="24"/>
          <w:szCs w:val="24"/>
        </w:rPr>
        <w:t>ё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ма отгруженной продукции (работ, услуг) обрабатывающих производств.</w:t>
      </w:r>
    </w:p>
    <w:p w14:paraId="71639FA1" w14:textId="3B232955" w:rsidR="00084DDF" w:rsidRPr="00714E1B" w:rsidRDefault="004A7626" w:rsidP="00084DDF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14E1B">
        <w:rPr>
          <w:rFonts w:ascii="Arial" w:hAnsi="Arial" w:cs="Arial"/>
          <w:color w:val="282A2E"/>
          <w:sz w:val="24"/>
          <w:szCs w:val="24"/>
        </w:rPr>
        <w:t>Несомненно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, машиностроение является лидером среди других отраслей </w:t>
      </w:r>
      <w:r w:rsidR="00714E1B">
        <w:rPr>
          <w:rFonts w:ascii="Arial" w:hAnsi="Arial" w:cs="Arial"/>
          <w:color w:val="282A2E"/>
          <w:sz w:val="24"/>
          <w:szCs w:val="24"/>
        </w:rPr>
        <w:br/>
      </w:r>
      <w:r w:rsidR="00084DDF" w:rsidRPr="00714E1B">
        <w:rPr>
          <w:rFonts w:ascii="Arial" w:hAnsi="Arial" w:cs="Arial"/>
          <w:color w:val="282A2E"/>
          <w:sz w:val="24"/>
          <w:szCs w:val="24"/>
        </w:rPr>
        <w:t>по</w:t>
      </w:r>
      <w:r w:rsidR="00714E1B" w:rsidRPr="00714E1B">
        <w:rPr>
          <w:rFonts w:ascii="Arial" w:hAnsi="Arial" w:cs="Arial"/>
          <w:color w:val="282A2E"/>
          <w:sz w:val="24"/>
          <w:szCs w:val="24"/>
        </w:rPr>
        <w:t xml:space="preserve"> 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инновационной деятельности. За 7 месяцев 202</w:t>
      </w:r>
      <w:r w:rsidR="007C11DC" w:rsidRPr="00714E1B">
        <w:rPr>
          <w:rFonts w:ascii="Arial" w:hAnsi="Arial" w:cs="Arial"/>
          <w:color w:val="282A2E"/>
          <w:sz w:val="24"/>
          <w:szCs w:val="24"/>
        </w:rPr>
        <w:t>5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года объём отгруженных инновационных товаров достиг </w:t>
      </w:r>
      <w:r w:rsidR="007C11DC" w:rsidRPr="00714E1B">
        <w:rPr>
          <w:rFonts w:ascii="Arial" w:hAnsi="Arial" w:cs="Arial"/>
          <w:color w:val="282A2E"/>
          <w:sz w:val="24"/>
          <w:szCs w:val="24"/>
        </w:rPr>
        <w:t>126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,</w:t>
      </w:r>
      <w:r w:rsidR="007C11DC" w:rsidRPr="00714E1B">
        <w:rPr>
          <w:rFonts w:ascii="Arial" w:hAnsi="Arial" w:cs="Arial"/>
          <w:color w:val="282A2E"/>
          <w:sz w:val="24"/>
          <w:szCs w:val="24"/>
        </w:rPr>
        <w:t>6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 xml:space="preserve"> млрд рублей и составил 9</w:t>
      </w:r>
      <w:r w:rsidR="00EE4E51" w:rsidRPr="00714E1B">
        <w:rPr>
          <w:rFonts w:ascii="Arial" w:hAnsi="Arial" w:cs="Arial"/>
          <w:color w:val="282A2E"/>
          <w:sz w:val="24"/>
          <w:szCs w:val="24"/>
        </w:rPr>
        <w:t>3</w:t>
      </w:r>
      <w:r w:rsidR="00084DDF" w:rsidRPr="00714E1B">
        <w:rPr>
          <w:rFonts w:ascii="Arial" w:hAnsi="Arial" w:cs="Arial"/>
          <w:color w:val="282A2E"/>
          <w:sz w:val="24"/>
          <w:szCs w:val="24"/>
        </w:rPr>
        <w:t>% общего объёма инновационной продукции республики.</w:t>
      </w:r>
    </w:p>
    <w:p w14:paraId="5635F64F" w14:textId="7D1A5839" w:rsidR="00F03557" w:rsidRPr="00714E1B" w:rsidRDefault="00891E20" w:rsidP="00084DDF">
      <w:pPr>
        <w:ind w:firstLine="567"/>
        <w:jc w:val="both"/>
        <w:rPr>
          <w:rFonts w:ascii="Arial" w:hAnsi="Arial" w:cs="Arial"/>
          <w:color w:val="282A2E"/>
          <w:sz w:val="24"/>
          <w:szCs w:val="24"/>
          <w:vertAlign w:val="superscript"/>
        </w:rPr>
      </w:pPr>
      <w:r w:rsidRPr="00714E1B">
        <w:rPr>
          <w:rFonts w:ascii="Arial" w:hAnsi="Arial" w:cs="Arial"/>
          <w:color w:val="282A2E"/>
          <w:sz w:val="24"/>
          <w:szCs w:val="24"/>
        </w:rPr>
        <w:t>Поздравляем с профессиональным праздником машиностроителей! Вы являетесь двигателями технического прогресса, благодаря Вам, развиваются новые технологии, создаются механизмы. Желаем вам непрерывного движения вперёд, высоких результатов, вдохновения и удачи!</w:t>
      </w:r>
    </w:p>
    <w:sectPr w:rsidR="00F03557" w:rsidRPr="00714E1B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0E87" w14:textId="77777777" w:rsidR="004F25AE" w:rsidRDefault="004F25AE" w:rsidP="000A4F53">
      <w:pPr>
        <w:spacing w:after="0" w:line="240" w:lineRule="auto"/>
      </w:pPr>
      <w:r>
        <w:separator/>
      </w:r>
    </w:p>
  </w:endnote>
  <w:endnote w:type="continuationSeparator" w:id="0">
    <w:p w14:paraId="32478A25" w14:textId="77777777" w:rsidR="004F25AE" w:rsidRDefault="004F25A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6045" w14:textId="77777777" w:rsidR="004F25AE" w:rsidRDefault="004F25AE" w:rsidP="000A4F53">
      <w:pPr>
        <w:spacing w:after="0" w:line="240" w:lineRule="auto"/>
      </w:pPr>
      <w:r>
        <w:separator/>
      </w:r>
    </w:p>
  </w:footnote>
  <w:footnote w:type="continuationSeparator" w:id="0">
    <w:p w14:paraId="14B67CC6" w14:textId="77777777" w:rsidR="004F25AE" w:rsidRDefault="004F25A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2084"/>
    <w:rsid w:val="000403CF"/>
    <w:rsid w:val="00044380"/>
    <w:rsid w:val="00045127"/>
    <w:rsid w:val="0005395F"/>
    <w:rsid w:val="0005702E"/>
    <w:rsid w:val="000613B3"/>
    <w:rsid w:val="00064901"/>
    <w:rsid w:val="00084DDF"/>
    <w:rsid w:val="00087D03"/>
    <w:rsid w:val="000A4F53"/>
    <w:rsid w:val="000B1F39"/>
    <w:rsid w:val="00107BE6"/>
    <w:rsid w:val="00112E64"/>
    <w:rsid w:val="00120319"/>
    <w:rsid w:val="001262B3"/>
    <w:rsid w:val="001272BE"/>
    <w:rsid w:val="00140B7B"/>
    <w:rsid w:val="0016045F"/>
    <w:rsid w:val="00166ADA"/>
    <w:rsid w:val="00171468"/>
    <w:rsid w:val="001770CE"/>
    <w:rsid w:val="00184EE6"/>
    <w:rsid w:val="0019415C"/>
    <w:rsid w:val="001E4C22"/>
    <w:rsid w:val="001F11DC"/>
    <w:rsid w:val="001F1A88"/>
    <w:rsid w:val="001F2391"/>
    <w:rsid w:val="001F66AB"/>
    <w:rsid w:val="00207AED"/>
    <w:rsid w:val="00213876"/>
    <w:rsid w:val="0021605C"/>
    <w:rsid w:val="00216178"/>
    <w:rsid w:val="002370CF"/>
    <w:rsid w:val="00240DA0"/>
    <w:rsid w:val="00242040"/>
    <w:rsid w:val="00242C5C"/>
    <w:rsid w:val="0025547B"/>
    <w:rsid w:val="00265D8B"/>
    <w:rsid w:val="00296750"/>
    <w:rsid w:val="002D236C"/>
    <w:rsid w:val="002D799B"/>
    <w:rsid w:val="002E1CF3"/>
    <w:rsid w:val="002E36A3"/>
    <w:rsid w:val="002E38E3"/>
    <w:rsid w:val="002E4066"/>
    <w:rsid w:val="002F43A8"/>
    <w:rsid w:val="00313E32"/>
    <w:rsid w:val="003248EE"/>
    <w:rsid w:val="00387957"/>
    <w:rsid w:val="0039753D"/>
    <w:rsid w:val="003D505E"/>
    <w:rsid w:val="00401FF7"/>
    <w:rsid w:val="00423C78"/>
    <w:rsid w:val="00442CD1"/>
    <w:rsid w:val="00457E40"/>
    <w:rsid w:val="00460759"/>
    <w:rsid w:val="00464A60"/>
    <w:rsid w:val="00472242"/>
    <w:rsid w:val="00477840"/>
    <w:rsid w:val="0048418A"/>
    <w:rsid w:val="004A63C4"/>
    <w:rsid w:val="004A7626"/>
    <w:rsid w:val="004C77ED"/>
    <w:rsid w:val="004F25AE"/>
    <w:rsid w:val="0050523C"/>
    <w:rsid w:val="00523A9E"/>
    <w:rsid w:val="00553854"/>
    <w:rsid w:val="005578B7"/>
    <w:rsid w:val="00570AC3"/>
    <w:rsid w:val="0057580F"/>
    <w:rsid w:val="00577D43"/>
    <w:rsid w:val="005804BC"/>
    <w:rsid w:val="005A27F4"/>
    <w:rsid w:val="005D7958"/>
    <w:rsid w:val="005E6B5F"/>
    <w:rsid w:val="005F0364"/>
    <w:rsid w:val="005F45B8"/>
    <w:rsid w:val="0060549C"/>
    <w:rsid w:val="00627C0D"/>
    <w:rsid w:val="006421EA"/>
    <w:rsid w:val="0065389D"/>
    <w:rsid w:val="00665119"/>
    <w:rsid w:val="00673A89"/>
    <w:rsid w:val="0068642C"/>
    <w:rsid w:val="006D0D8F"/>
    <w:rsid w:val="006D3A24"/>
    <w:rsid w:val="0070225A"/>
    <w:rsid w:val="00714E1B"/>
    <w:rsid w:val="007238E9"/>
    <w:rsid w:val="00743F8F"/>
    <w:rsid w:val="007523A2"/>
    <w:rsid w:val="007579C9"/>
    <w:rsid w:val="00765326"/>
    <w:rsid w:val="00775478"/>
    <w:rsid w:val="00782AC1"/>
    <w:rsid w:val="00786990"/>
    <w:rsid w:val="0079796E"/>
    <w:rsid w:val="007A2291"/>
    <w:rsid w:val="007C11DC"/>
    <w:rsid w:val="007C439E"/>
    <w:rsid w:val="007C5BAA"/>
    <w:rsid w:val="0081278D"/>
    <w:rsid w:val="00826E1A"/>
    <w:rsid w:val="00843273"/>
    <w:rsid w:val="00856F3C"/>
    <w:rsid w:val="00875A0D"/>
    <w:rsid w:val="00883C58"/>
    <w:rsid w:val="00891E20"/>
    <w:rsid w:val="008A4FC1"/>
    <w:rsid w:val="008E5D6D"/>
    <w:rsid w:val="008F266E"/>
    <w:rsid w:val="008F697F"/>
    <w:rsid w:val="00921D17"/>
    <w:rsid w:val="0094288E"/>
    <w:rsid w:val="009C3F79"/>
    <w:rsid w:val="009C4C4C"/>
    <w:rsid w:val="009C57DA"/>
    <w:rsid w:val="009C61CD"/>
    <w:rsid w:val="009D0218"/>
    <w:rsid w:val="00A06F52"/>
    <w:rsid w:val="00A27F77"/>
    <w:rsid w:val="00A466BD"/>
    <w:rsid w:val="00A4764F"/>
    <w:rsid w:val="00A623A9"/>
    <w:rsid w:val="00AA4E07"/>
    <w:rsid w:val="00AB3C31"/>
    <w:rsid w:val="00AD5BAC"/>
    <w:rsid w:val="00AD7F48"/>
    <w:rsid w:val="00B14111"/>
    <w:rsid w:val="00B21911"/>
    <w:rsid w:val="00B4544A"/>
    <w:rsid w:val="00B80110"/>
    <w:rsid w:val="00B84188"/>
    <w:rsid w:val="00B859C4"/>
    <w:rsid w:val="00B95517"/>
    <w:rsid w:val="00BB403A"/>
    <w:rsid w:val="00BC1235"/>
    <w:rsid w:val="00BC169E"/>
    <w:rsid w:val="00BD3503"/>
    <w:rsid w:val="00C07E52"/>
    <w:rsid w:val="00C1383C"/>
    <w:rsid w:val="00C32AD1"/>
    <w:rsid w:val="00C5253B"/>
    <w:rsid w:val="00C965D0"/>
    <w:rsid w:val="00CA0225"/>
    <w:rsid w:val="00CA1919"/>
    <w:rsid w:val="00CC2412"/>
    <w:rsid w:val="00CD1A06"/>
    <w:rsid w:val="00CF4424"/>
    <w:rsid w:val="00D01057"/>
    <w:rsid w:val="00D04954"/>
    <w:rsid w:val="00D2334B"/>
    <w:rsid w:val="00D25C30"/>
    <w:rsid w:val="00D55929"/>
    <w:rsid w:val="00D55ECE"/>
    <w:rsid w:val="00D618B6"/>
    <w:rsid w:val="00D67508"/>
    <w:rsid w:val="00DA01F7"/>
    <w:rsid w:val="00DB78B1"/>
    <w:rsid w:val="00DC3D74"/>
    <w:rsid w:val="00DD5DE3"/>
    <w:rsid w:val="00DE37FB"/>
    <w:rsid w:val="00E15AB7"/>
    <w:rsid w:val="00E528C9"/>
    <w:rsid w:val="00E66C93"/>
    <w:rsid w:val="00E71967"/>
    <w:rsid w:val="00EA5990"/>
    <w:rsid w:val="00EB1096"/>
    <w:rsid w:val="00EC2C31"/>
    <w:rsid w:val="00EE4E51"/>
    <w:rsid w:val="00EF5106"/>
    <w:rsid w:val="00F02099"/>
    <w:rsid w:val="00F03557"/>
    <w:rsid w:val="00F35A65"/>
    <w:rsid w:val="00F37CFA"/>
    <w:rsid w:val="00F438E2"/>
    <w:rsid w:val="00F52E4C"/>
    <w:rsid w:val="00F66755"/>
    <w:rsid w:val="00F66F7E"/>
    <w:rsid w:val="00FA4507"/>
    <w:rsid w:val="00FB011E"/>
    <w:rsid w:val="00FD42B8"/>
    <w:rsid w:val="00FE1A54"/>
    <w:rsid w:val="00FE1BF8"/>
    <w:rsid w:val="00FE2126"/>
    <w:rsid w:val="00FE3177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51</cp:revision>
  <cp:lastPrinted>2024-09-17T06:25:00Z</cp:lastPrinted>
  <dcterms:created xsi:type="dcterms:W3CDTF">2023-12-14T10:23:00Z</dcterms:created>
  <dcterms:modified xsi:type="dcterms:W3CDTF">2025-09-25T10:47:00Z</dcterms:modified>
</cp:coreProperties>
</file>