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EF0C3" w14:textId="77777777" w:rsidR="004A63C4" w:rsidRPr="00381145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 w:rsidRPr="00381145"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1DE7EB3B" wp14:editId="6537F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81145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 w:rsidRPr="00381145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381145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02471700" w14:textId="77777777" w:rsidR="004A63C4" w:rsidRPr="00381145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381145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381145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381145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381145">
        <w:rPr>
          <w:rFonts w:ascii="Arial" w:hAnsi="Arial" w:cs="Arial"/>
          <w:color w:val="282A2E" w:themeColor="text1"/>
          <w:sz w:val="20"/>
          <w:szCs w:val="20"/>
        </w:rPr>
        <w:t>9</w:t>
      </w:r>
      <w:r w:rsidRPr="00381145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381145">
        <w:rPr>
          <w:rFonts w:ascii="Arial" w:hAnsi="Arial" w:cs="Arial"/>
          <w:color w:val="282A2E" w:themeColor="text1"/>
          <w:sz w:val="20"/>
          <w:szCs w:val="20"/>
        </w:rPr>
        <w:t>50</w:t>
      </w:r>
      <w:r w:rsidRPr="00381145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381145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7C4A0A47" w14:textId="77777777" w:rsidR="004A63C4" w:rsidRPr="00381145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381145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381145">
        <w:rPr>
          <w:rFonts w:ascii="Arial" w:hAnsi="Arial" w:cs="Arial"/>
          <w:color w:val="282A2E" w:themeColor="text1"/>
          <w:sz w:val="20"/>
          <w:szCs w:val="20"/>
        </w:rPr>
        <w:t>-</w:t>
      </w:r>
      <w:r w:rsidRPr="00381145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381145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381145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381145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381145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381145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 w:rsidRPr="00381145">
        <w:rPr>
          <w:rFonts w:ascii="Arial" w:hAnsi="Arial" w:cs="Arial"/>
          <w:sz w:val="20"/>
          <w:szCs w:val="20"/>
        </w:rPr>
        <w:t>.</w:t>
      </w:r>
      <w:proofErr w:type="spellStart"/>
      <w:r w:rsidR="00570AC3" w:rsidRPr="00381145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3F79373D" w14:textId="77777777" w:rsidR="004A63C4" w:rsidRPr="00381145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2848E9DE" w14:textId="77777777" w:rsidR="004A63C4" w:rsidRPr="00381145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1040A0CD" w14:textId="77777777" w:rsidR="00D55929" w:rsidRPr="00381145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 w:rsidRPr="00381145"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1A657FF6" w14:textId="1715D957" w:rsidR="00D55929" w:rsidRPr="00381145" w:rsidRDefault="0052610C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</w:t>
      </w:r>
      <w:r w:rsidR="00D71941" w:rsidRPr="00381145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августа</w:t>
      </w:r>
      <w:r w:rsidR="00D55929" w:rsidRPr="00381145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434CC5" w:rsidRPr="00381145"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381145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 w:rsidRPr="00381145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42EACFA4" w14:textId="77777777" w:rsidR="00843273" w:rsidRDefault="00BF6582" w:rsidP="002A6160">
      <w:pPr>
        <w:spacing w:after="0"/>
        <w:jc w:val="both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 w:rsidRPr="00381145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ЭКОНОМИКА УДМУРТИИ</w:t>
      </w:r>
      <w:r w:rsidR="00D71941" w:rsidRPr="00381145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 w:rsidRPr="00381145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В</w:t>
      </w:r>
      <w:r w:rsidR="00D71941" w:rsidRPr="00381145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 w:rsidRPr="00381145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ЯНВАРЕ</w:t>
      </w:r>
      <w:r w:rsidR="003E7B65" w:rsidRPr="00381145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– </w:t>
      </w:r>
      <w:r w:rsidR="00D71941" w:rsidRPr="00381145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ИЮНЕ </w:t>
      </w:r>
      <w:r w:rsidRPr="00381145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202</w:t>
      </w:r>
      <w:r w:rsidR="004B0384" w:rsidRPr="00381145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5</w:t>
      </w:r>
      <w:r w:rsidR="00D71941" w:rsidRPr="00381145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 w:rsidRPr="00381145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ГОДА</w:t>
      </w:r>
    </w:p>
    <w:p w14:paraId="3BB02CC4" w14:textId="77777777" w:rsidR="002A6160" w:rsidRPr="002A6160" w:rsidRDefault="002A6160" w:rsidP="00F438E2">
      <w:pPr>
        <w:jc w:val="both"/>
        <w:rPr>
          <w:rFonts w:ascii="Arial" w:hAnsi="Arial" w:cs="Arial"/>
          <w:color w:val="282A2E"/>
        </w:rPr>
      </w:pPr>
    </w:p>
    <w:p w14:paraId="452CA729" w14:textId="2F73E9CC" w:rsidR="00BF6582" w:rsidRPr="002A6160" w:rsidRDefault="00D61004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2A6160">
        <w:rPr>
          <w:rFonts w:ascii="Arial" w:eastAsia="Calibri" w:hAnsi="Arial" w:cs="Arial"/>
          <w:color w:val="282A2E"/>
        </w:rPr>
        <w:t>По предварительной оценке</w:t>
      </w:r>
      <w:r w:rsidR="00D41B08" w:rsidRPr="002A6160">
        <w:rPr>
          <w:rFonts w:ascii="Arial" w:eastAsia="Calibri" w:hAnsi="Arial" w:cs="Arial"/>
          <w:color w:val="282A2E"/>
        </w:rPr>
        <w:t>,</w:t>
      </w:r>
      <w:r w:rsidR="00BF6582" w:rsidRPr="002A6160">
        <w:rPr>
          <w:rFonts w:ascii="Arial" w:eastAsia="Calibri" w:hAnsi="Arial" w:cs="Arial"/>
          <w:color w:val="282A2E"/>
        </w:rPr>
        <w:t xml:space="preserve"> в январе</w:t>
      </w:r>
      <w:r w:rsidR="003E7B65" w:rsidRPr="002A6160">
        <w:rPr>
          <w:rFonts w:ascii="Arial" w:eastAsia="Calibri" w:hAnsi="Arial" w:cs="Arial"/>
          <w:color w:val="282A2E"/>
        </w:rPr>
        <w:t xml:space="preserve"> – </w:t>
      </w:r>
      <w:r w:rsidR="00D71941" w:rsidRPr="002A6160">
        <w:rPr>
          <w:rFonts w:ascii="Arial" w:eastAsia="Calibri" w:hAnsi="Arial" w:cs="Arial"/>
          <w:color w:val="282A2E"/>
        </w:rPr>
        <w:t>июне</w:t>
      </w:r>
      <w:r w:rsidR="00BF6582" w:rsidRPr="002A6160">
        <w:rPr>
          <w:rFonts w:ascii="Arial" w:eastAsia="Calibri" w:hAnsi="Arial" w:cs="Arial"/>
          <w:color w:val="282A2E"/>
        </w:rPr>
        <w:t xml:space="preserve"> 202</w:t>
      </w:r>
      <w:r w:rsidR="00434CC5" w:rsidRPr="002A6160">
        <w:rPr>
          <w:rFonts w:ascii="Arial" w:eastAsia="Calibri" w:hAnsi="Arial" w:cs="Arial"/>
          <w:color w:val="282A2E"/>
        </w:rPr>
        <w:t>5</w:t>
      </w:r>
      <w:r w:rsidR="00BF6582" w:rsidRPr="002A6160">
        <w:rPr>
          <w:rFonts w:ascii="Arial" w:eastAsia="Calibri" w:hAnsi="Arial" w:cs="Arial"/>
          <w:color w:val="282A2E"/>
        </w:rPr>
        <w:t xml:space="preserve"> года </w:t>
      </w:r>
      <w:r w:rsidR="00C53295" w:rsidRPr="002A6160">
        <w:rPr>
          <w:rFonts w:ascii="Arial" w:eastAsia="Calibri" w:hAnsi="Arial" w:cs="Arial"/>
          <w:color w:val="282A2E"/>
        </w:rPr>
        <w:t>отмечалась</w:t>
      </w:r>
      <w:r w:rsidR="00BF6582" w:rsidRPr="002A6160">
        <w:rPr>
          <w:rFonts w:ascii="Arial" w:eastAsia="Calibri" w:hAnsi="Arial" w:cs="Arial"/>
          <w:color w:val="282A2E"/>
        </w:rPr>
        <w:t xml:space="preserve"> положительн</w:t>
      </w:r>
      <w:r w:rsidR="00C53295" w:rsidRPr="002A6160">
        <w:rPr>
          <w:rFonts w:ascii="Arial" w:eastAsia="Calibri" w:hAnsi="Arial" w:cs="Arial"/>
          <w:color w:val="282A2E"/>
        </w:rPr>
        <w:t>ая</w:t>
      </w:r>
      <w:r w:rsidR="00BF6582" w:rsidRPr="002A6160">
        <w:rPr>
          <w:rFonts w:ascii="Arial" w:eastAsia="Calibri" w:hAnsi="Arial" w:cs="Arial"/>
          <w:color w:val="282A2E"/>
        </w:rPr>
        <w:t xml:space="preserve"> динамик</w:t>
      </w:r>
      <w:r w:rsidR="00C53295" w:rsidRPr="002A6160">
        <w:rPr>
          <w:rFonts w:ascii="Arial" w:eastAsia="Calibri" w:hAnsi="Arial" w:cs="Arial"/>
          <w:color w:val="282A2E"/>
        </w:rPr>
        <w:t>а</w:t>
      </w:r>
      <w:r w:rsidR="00BF6582" w:rsidRPr="002A6160">
        <w:rPr>
          <w:rFonts w:ascii="Arial" w:eastAsia="Calibri" w:hAnsi="Arial" w:cs="Arial"/>
          <w:color w:val="282A2E"/>
        </w:rPr>
        <w:t xml:space="preserve"> </w:t>
      </w:r>
      <w:r w:rsidR="002A6160" w:rsidRPr="002A6160">
        <w:rPr>
          <w:rFonts w:ascii="Arial" w:eastAsia="Calibri" w:hAnsi="Arial" w:cs="Arial"/>
          <w:color w:val="282A2E"/>
        </w:rPr>
        <w:br/>
      </w:r>
      <w:r w:rsidR="00BF6582" w:rsidRPr="002A6160">
        <w:rPr>
          <w:rFonts w:ascii="Arial" w:eastAsia="Calibri" w:hAnsi="Arial" w:cs="Arial"/>
          <w:color w:val="282A2E"/>
        </w:rPr>
        <w:t xml:space="preserve">во </w:t>
      </w:r>
      <w:r w:rsidR="004B0384" w:rsidRPr="002A6160">
        <w:rPr>
          <w:rFonts w:ascii="Arial" w:eastAsia="Calibri" w:hAnsi="Arial" w:cs="Arial"/>
          <w:color w:val="282A2E"/>
        </w:rPr>
        <w:t>многих</w:t>
      </w:r>
      <w:r w:rsidR="00BF6582" w:rsidRPr="002A6160">
        <w:rPr>
          <w:rFonts w:ascii="Arial" w:eastAsia="Calibri" w:hAnsi="Arial" w:cs="Arial"/>
          <w:color w:val="282A2E"/>
        </w:rPr>
        <w:t xml:space="preserve"> отраслях</w:t>
      </w:r>
      <w:r w:rsidR="00C53295" w:rsidRPr="002A6160">
        <w:rPr>
          <w:rFonts w:ascii="Arial" w:eastAsia="Calibri" w:hAnsi="Arial" w:cs="Arial"/>
          <w:color w:val="282A2E"/>
        </w:rPr>
        <w:t xml:space="preserve"> экономики республики</w:t>
      </w:r>
      <w:r w:rsidR="00BF6582" w:rsidRPr="002A6160">
        <w:rPr>
          <w:rFonts w:ascii="Arial" w:eastAsia="Calibri" w:hAnsi="Arial" w:cs="Arial"/>
          <w:color w:val="282A2E"/>
        </w:rPr>
        <w:t>.</w:t>
      </w:r>
    </w:p>
    <w:p w14:paraId="5D15AEE7" w14:textId="77777777" w:rsidR="00BF6582" w:rsidRPr="002A6160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2A6160">
        <w:rPr>
          <w:rFonts w:ascii="Arial" w:eastAsia="Calibri" w:hAnsi="Arial" w:cs="Arial"/>
          <w:color w:val="282A2E"/>
        </w:rPr>
        <w:t xml:space="preserve">Промышленное производство выросло на </w:t>
      </w:r>
      <w:r w:rsidR="00D264A4" w:rsidRPr="002A6160">
        <w:rPr>
          <w:rFonts w:ascii="Arial" w:eastAsia="Calibri" w:hAnsi="Arial" w:cs="Arial"/>
          <w:color w:val="282A2E"/>
        </w:rPr>
        <w:t>9</w:t>
      </w:r>
      <w:r w:rsidR="001E164F" w:rsidRPr="002A6160">
        <w:rPr>
          <w:rFonts w:ascii="Arial" w:eastAsia="Calibri" w:hAnsi="Arial" w:cs="Arial"/>
          <w:color w:val="282A2E"/>
        </w:rPr>
        <w:t>,</w:t>
      </w:r>
      <w:r w:rsidR="007D2B86" w:rsidRPr="002A6160">
        <w:rPr>
          <w:rFonts w:ascii="Arial" w:eastAsia="Calibri" w:hAnsi="Arial" w:cs="Arial"/>
          <w:color w:val="282A2E"/>
        </w:rPr>
        <w:t>2</w:t>
      </w:r>
      <w:r w:rsidRPr="002A6160">
        <w:rPr>
          <w:rFonts w:ascii="Arial" w:eastAsia="Calibri" w:hAnsi="Arial" w:cs="Arial"/>
          <w:color w:val="282A2E"/>
        </w:rPr>
        <w:t xml:space="preserve">%, в том числе обрабатывающие производства увеличили объёмы на </w:t>
      </w:r>
      <w:r w:rsidR="00823411" w:rsidRPr="002A6160">
        <w:rPr>
          <w:rFonts w:ascii="Arial" w:eastAsia="Calibri" w:hAnsi="Arial" w:cs="Arial"/>
          <w:color w:val="282A2E"/>
        </w:rPr>
        <w:t>2</w:t>
      </w:r>
      <w:r w:rsidR="00381145" w:rsidRPr="002A6160">
        <w:rPr>
          <w:rFonts w:ascii="Arial" w:eastAsia="Calibri" w:hAnsi="Arial" w:cs="Arial"/>
          <w:color w:val="282A2E"/>
        </w:rPr>
        <w:t>0</w:t>
      </w:r>
      <w:r w:rsidR="002965F8" w:rsidRPr="002A6160">
        <w:rPr>
          <w:rFonts w:ascii="Arial" w:eastAsia="Calibri" w:hAnsi="Arial" w:cs="Arial"/>
          <w:color w:val="282A2E"/>
        </w:rPr>
        <w:t>,</w:t>
      </w:r>
      <w:r w:rsidR="00823411" w:rsidRPr="002A6160">
        <w:rPr>
          <w:rFonts w:ascii="Arial" w:eastAsia="Calibri" w:hAnsi="Arial" w:cs="Arial"/>
          <w:color w:val="282A2E"/>
        </w:rPr>
        <w:t>7</w:t>
      </w:r>
      <w:r w:rsidRPr="002A6160">
        <w:rPr>
          <w:rFonts w:ascii="Arial" w:eastAsia="Calibri" w:hAnsi="Arial" w:cs="Arial"/>
          <w:color w:val="282A2E"/>
        </w:rPr>
        <w:t>%.</w:t>
      </w:r>
    </w:p>
    <w:p w14:paraId="23E3BA0C" w14:textId="77777777" w:rsidR="004B0384" w:rsidRPr="002A6160" w:rsidRDefault="004B0384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2A6160">
        <w:rPr>
          <w:rFonts w:ascii="Arial" w:eastAsia="Calibri" w:hAnsi="Arial" w:cs="Arial"/>
          <w:color w:val="282A2E"/>
        </w:rPr>
        <w:t xml:space="preserve">В сельском хозяйстве сложилась следующая ситуация: надоено </w:t>
      </w:r>
      <w:r w:rsidR="00D71941" w:rsidRPr="002A6160">
        <w:rPr>
          <w:rFonts w:ascii="Arial" w:eastAsia="Calibri" w:hAnsi="Arial" w:cs="Arial"/>
          <w:color w:val="282A2E"/>
        </w:rPr>
        <w:t>573,4 тыс. тонн молока (на 5,0</w:t>
      </w:r>
      <w:r w:rsidRPr="002A6160">
        <w:rPr>
          <w:rFonts w:ascii="Arial" w:eastAsia="Calibri" w:hAnsi="Arial" w:cs="Arial"/>
          <w:color w:val="282A2E"/>
        </w:rPr>
        <w:t>% больше, чем в январе</w:t>
      </w:r>
      <w:r w:rsidR="003E7B65" w:rsidRPr="002A6160">
        <w:rPr>
          <w:rFonts w:ascii="Arial" w:eastAsia="Calibri" w:hAnsi="Arial" w:cs="Arial"/>
          <w:color w:val="282A2E"/>
        </w:rPr>
        <w:t xml:space="preserve"> – </w:t>
      </w:r>
      <w:r w:rsidR="00D71941" w:rsidRPr="002A6160">
        <w:rPr>
          <w:rFonts w:ascii="Arial" w:eastAsia="Calibri" w:hAnsi="Arial" w:cs="Arial"/>
          <w:color w:val="282A2E"/>
        </w:rPr>
        <w:t>июне</w:t>
      </w:r>
      <w:r w:rsidRPr="002A6160">
        <w:rPr>
          <w:rFonts w:ascii="Arial" w:eastAsia="Calibri" w:hAnsi="Arial" w:cs="Arial"/>
          <w:color w:val="282A2E"/>
        </w:rPr>
        <w:t xml:space="preserve"> 2024 года), произведено </w:t>
      </w:r>
      <w:r w:rsidR="00D71941" w:rsidRPr="002A6160">
        <w:rPr>
          <w:rFonts w:ascii="Arial" w:eastAsia="Calibri" w:hAnsi="Arial" w:cs="Arial"/>
          <w:color w:val="282A2E"/>
        </w:rPr>
        <w:t>77,0</w:t>
      </w:r>
      <w:r w:rsidRPr="002A6160">
        <w:rPr>
          <w:rFonts w:ascii="Arial" w:eastAsia="Calibri" w:hAnsi="Arial" w:cs="Arial"/>
          <w:color w:val="282A2E"/>
        </w:rPr>
        <w:t xml:space="preserve"> тыс. тонн скота и птицы (меньше на </w:t>
      </w:r>
      <w:r w:rsidR="00D71941" w:rsidRPr="002A6160">
        <w:rPr>
          <w:rFonts w:ascii="Arial" w:eastAsia="Calibri" w:hAnsi="Arial" w:cs="Arial"/>
          <w:color w:val="282A2E"/>
        </w:rPr>
        <w:t>0</w:t>
      </w:r>
      <w:r w:rsidRPr="002A6160">
        <w:rPr>
          <w:rFonts w:ascii="Arial" w:eastAsia="Calibri" w:hAnsi="Arial" w:cs="Arial"/>
          <w:color w:val="282A2E"/>
        </w:rPr>
        <w:t>,</w:t>
      </w:r>
      <w:r w:rsidR="00823411" w:rsidRPr="002A6160">
        <w:rPr>
          <w:rFonts w:ascii="Arial" w:eastAsia="Calibri" w:hAnsi="Arial" w:cs="Arial"/>
          <w:color w:val="282A2E"/>
        </w:rPr>
        <w:t>1</w:t>
      </w:r>
      <w:r w:rsidRPr="002A6160">
        <w:rPr>
          <w:rFonts w:ascii="Arial" w:eastAsia="Calibri" w:hAnsi="Arial" w:cs="Arial"/>
          <w:color w:val="282A2E"/>
        </w:rPr>
        <w:t xml:space="preserve">%) и </w:t>
      </w:r>
      <w:r w:rsidR="00D71941" w:rsidRPr="002A6160">
        <w:rPr>
          <w:rFonts w:ascii="Arial" w:eastAsia="Calibri" w:hAnsi="Arial" w:cs="Arial"/>
          <w:color w:val="282A2E"/>
        </w:rPr>
        <w:t xml:space="preserve">514,8 </w:t>
      </w:r>
      <w:r w:rsidRPr="002A6160">
        <w:rPr>
          <w:rFonts w:ascii="Arial" w:eastAsia="Calibri" w:hAnsi="Arial" w:cs="Arial"/>
          <w:color w:val="282A2E"/>
        </w:rPr>
        <w:t xml:space="preserve">млн штук яиц (меньше на </w:t>
      </w:r>
      <w:r w:rsidR="00D71941" w:rsidRPr="002A6160">
        <w:rPr>
          <w:rFonts w:ascii="Arial" w:eastAsia="Calibri" w:hAnsi="Arial" w:cs="Arial"/>
          <w:color w:val="282A2E"/>
        </w:rPr>
        <w:t>3,7</w:t>
      </w:r>
      <w:r w:rsidRPr="002A6160">
        <w:rPr>
          <w:rFonts w:ascii="Arial" w:eastAsia="Calibri" w:hAnsi="Arial" w:cs="Arial"/>
          <w:color w:val="282A2E"/>
        </w:rPr>
        <w:t>%).</w:t>
      </w:r>
    </w:p>
    <w:p w14:paraId="726527F0" w14:textId="0CDD0C62" w:rsidR="00C53295" w:rsidRPr="002A6160" w:rsidRDefault="001E164F" w:rsidP="00C53295">
      <w:pPr>
        <w:ind w:firstLine="567"/>
        <w:jc w:val="both"/>
        <w:rPr>
          <w:rFonts w:ascii="Arial" w:eastAsia="Calibri" w:hAnsi="Arial" w:cs="Arial"/>
          <w:color w:val="282A2E"/>
        </w:rPr>
      </w:pPr>
      <w:r w:rsidRPr="002A6160">
        <w:rPr>
          <w:rFonts w:ascii="Arial" w:eastAsia="Calibri" w:hAnsi="Arial" w:cs="Arial"/>
          <w:color w:val="282A2E"/>
        </w:rPr>
        <w:t xml:space="preserve">Объем строительных работ вырос </w:t>
      </w:r>
      <w:r w:rsidR="00966B23" w:rsidRPr="002A6160">
        <w:rPr>
          <w:rFonts w:ascii="Arial" w:eastAsia="Calibri" w:hAnsi="Arial" w:cs="Arial"/>
          <w:color w:val="282A2E"/>
        </w:rPr>
        <w:t xml:space="preserve">на </w:t>
      </w:r>
      <w:r w:rsidR="00D71941" w:rsidRPr="002A6160">
        <w:rPr>
          <w:rFonts w:ascii="Arial" w:eastAsia="Calibri" w:hAnsi="Arial" w:cs="Arial"/>
          <w:color w:val="282A2E"/>
        </w:rPr>
        <w:t>0</w:t>
      </w:r>
      <w:r w:rsidR="00823411" w:rsidRPr="002A6160">
        <w:rPr>
          <w:rFonts w:ascii="Arial" w:eastAsia="Calibri" w:hAnsi="Arial" w:cs="Arial"/>
          <w:color w:val="282A2E"/>
        </w:rPr>
        <w:t>,5</w:t>
      </w:r>
      <w:r w:rsidR="00966B23" w:rsidRPr="002A6160">
        <w:rPr>
          <w:rFonts w:ascii="Arial" w:eastAsia="Calibri" w:hAnsi="Arial" w:cs="Arial"/>
          <w:color w:val="282A2E"/>
        </w:rPr>
        <w:t>%</w:t>
      </w:r>
      <w:r w:rsidRPr="002A6160">
        <w:rPr>
          <w:rFonts w:ascii="Arial" w:eastAsia="Calibri" w:hAnsi="Arial" w:cs="Arial"/>
          <w:color w:val="282A2E"/>
        </w:rPr>
        <w:t xml:space="preserve">. </w:t>
      </w:r>
      <w:r w:rsidR="00823411" w:rsidRPr="002A6160">
        <w:rPr>
          <w:rFonts w:ascii="Arial" w:eastAsia="Calibri" w:hAnsi="Arial" w:cs="Arial"/>
          <w:color w:val="282A2E"/>
        </w:rPr>
        <w:t>Увеличились</w:t>
      </w:r>
      <w:r w:rsidRPr="002A6160">
        <w:rPr>
          <w:rFonts w:ascii="Arial" w:eastAsia="Calibri" w:hAnsi="Arial" w:cs="Arial"/>
          <w:color w:val="282A2E"/>
        </w:rPr>
        <w:t xml:space="preserve"> объемы жилищного строительства</w:t>
      </w:r>
      <w:r w:rsidR="00823411" w:rsidRPr="002A6160">
        <w:rPr>
          <w:rFonts w:ascii="Arial" w:eastAsia="Calibri" w:hAnsi="Arial" w:cs="Arial"/>
          <w:color w:val="282A2E"/>
        </w:rPr>
        <w:t xml:space="preserve">: </w:t>
      </w:r>
      <w:r w:rsidR="002A6160" w:rsidRPr="002A6160">
        <w:rPr>
          <w:rFonts w:ascii="Arial" w:eastAsia="Calibri" w:hAnsi="Arial" w:cs="Arial"/>
          <w:color w:val="282A2E"/>
        </w:rPr>
        <w:br/>
      </w:r>
      <w:r w:rsidR="00823411" w:rsidRPr="002A6160">
        <w:rPr>
          <w:rFonts w:ascii="Arial" w:eastAsia="Calibri" w:hAnsi="Arial" w:cs="Arial"/>
          <w:color w:val="282A2E"/>
        </w:rPr>
        <w:t>з</w:t>
      </w:r>
      <w:r w:rsidR="00D61004" w:rsidRPr="002A6160">
        <w:rPr>
          <w:rFonts w:ascii="Arial" w:eastAsia="Calibri" w:hAnsi="Arial" w:cs="Arial"/>
          <w:color w:val="282A2E"/>
        </w:rPr>
        <w:t>а</w:t>
      </w:r>
      <w:r w:rsidR="00D71941" w:rsidRPr="002A6160">
        <w:rPr>
          <w:rFonts w:ascii="Arial" w:eastAsia="Calibri" w:hAnsi="Arial" w:cs="Arial"/>
          <w:color w:val="282A2E"/>
        </w:rPr>
        <w:t xml:space="preserve"> шесть</w:t>
      </w:r>
      <w:r w:rsidR="00EB58F9" w:rsidRPr="002A6160">
        <w:rPr>
          <w:rFonts w:ascii="Arial" w:eastAsia="Calibri" w:hAnsi="Arial" w:cs="Arial"/>
          <w:color w:val="282A2E"/>
        </w:rPr>
        <w:t xml:space="preserve"> месяц</w:t>
      </w:r>
      <w:r w:rsidR="00823411" w:rsidRPr="002A6160">
        <w:rPr>
          <w:rFonts w:ascii="Arial" w:eastAsia="Calibri" w:hAnsi="Arial" w:cs="Arial"/>
          <w:color w:val="282A2E"/>
        </w:rPr>
        <w:t>ев</w:t>
      </w:r>
      <w:r w:rsidR="00D71941" w:rsidRPr="002A6160">
        <w:rPr>
          <w:rFonts w:ascii="Arial" w:eastAsia="Calibri" w:hAnsi="Arial" w:cs="Arial"/>
          <w:color w:val="282A2E"/>
        </w:rPr>
        <w:t xml:space="preserve"> </w:t>
      </w:r>
      <w:proofErr w:type="spellStart"/>
      <w:r w:rsidR="00EB58F9" w:rsidRPr="002A6160">
        <w:rPr>
          <w:rFonts w:ascii="Arial" w:eastAsia="Calibri" w:hAnsi="Arial" w:cs="Arial"/>
          <w:color w:val="282A2E"/>
        </w:rPr>
        <w:t>т.г</w:t>
      </w:r>
      <w:proofErr w:type="spellEnd"/>
      <w:r w:rsidR="00EB58F9" w:rsidRPr="002A6160">
        <w:rPr>
          <w:rFonts w:ascii="Arial" w:eastAsia="Calibri" w:hAnsi="Arial" w:cs="Arial"/>
          <w:color w:val="282A2E"/>
        </w:rPr>
        <w:t>.</w:t>
      </w:r>
      <w:r w:rsidR="00BF6582" w:rsidRPr="002A6160">
        <w:rPr>
          <w:rFonts w:ascii="Arial" w:eastAsia="Calibri" w:hAnsi="Arial" w:cs="Arial"/>
          <w:color w:val="282A2E"/>
        </w:rPr>
        <w:t xml:space="preserve"> введено </w:t>
      </w:r>
      <w:r w:rsidR="008C1CA1" w:rsidRPr="002A6160">
        <w:rPr>
          <w:rFonts w:ascii="Arial" w:eastAsia="Calibri" w:hAnsi="Arial" w:cs="Arial"/>
          <w:color w:val="282A2E"/>
        </w:rPr>
        <w:t>0,</w:t>
      </w:r>
      <w:r w:rsidR="007D2B86" w:rsidRPr="002A6160">
        <w:rPr>
          <w:rFonts w:ascii="Arial" w:eastAsia="Calibri" w:hAnsi="Arial" w:cs="Arial"/>
          <w:color w:val="282A2E"/>
        </w:rPr>
        <w:t>8</w:t>
      </w:r>
      <w:r w:rsidR="00BF6582" w:rsidRPr="002A6160">
        <w:rPr>
          <w:rFonts w:ascii="Arial" w:eastAsia="Calibri" w:hAnsi="Arial" w:cs="Arial"/>
          <w:color w:val="282A2E"/>
        </w:rPr>
        <w:t xml:space="preserve"> млн кв. м общей площади жилых домов </w:t>
      </w:r>
      <w:r w:rsidR="00823411" w:rsidRPr="002A6160">
        <w:rPr>
          <w:rFonts w:ascii="Arial" w:eastAsia="Calibri" w:hAnsi="Arial" w:cs="Arial"/>
          <w:color w:val="282A2E"/>
        </w:rPr>
        <w:t>(</w:t>
      </w:r>
      <w:r w:rsidR="00BF6582" w:rsidRPr="002A6160">
        <w:rPr>
          <w:rFonts w:ascii="Arial" w:eastAsia="Calibri" w:hAnsi="Arial" w:cs="Arial"/>
          <w:color w:val="282A2E"/>
        </w:rPr>
        <w:t xml:space="preserve">на </w:t>
      </w:r>
      <w:r w:rsidR="007D2B86" w:rsidRPr="002A6160">
        <w:rPr>
          <w:rFonts w:ascii="Arial" w:eastAsia="Calibri" w:hAnsi="Arial" w:cs="Arial"/>
          <w:color w:val="282A2E"/>
        </w:rPr>
        <w:t>2,4</w:t>
      </w:r>
      <w:r w:rsidR="00BF6582" w:rsidRPr="002A6160">
        <w:rPr>
          <w:rFonts w:ascii="Arial" w:eastAsia="Calibri" w:hAnsi="Arial" w:cs="Arial"/>
          <w:color w:val="282A2E"/>
        </w:rPr>
        <w:t xml:space="preserve">% </w:t>
      </w:r>
      <w:r w:rsidR="00823411" w:rsidRPr="002A6160">
        <w:rPr>
          <w:rFonts w:ascii="Arial" w:eastAsia="Calibri" w:hAnsi="Arial" w:cs="Arial"/>
          <w:color w:val="282A2E"/>
        </w:rPr>
        <w:t>больше</w:t>
      </w:r>
      <w:r w:rsidR="00BF6582" w:rsidRPr="002A6160">
        <w:rPr>
          <w:rFonts w:ascii="Arial" w:eastAsia="Calibri" w:hAnsi="Arial" w:cs="Arial"/>
          <w:color w:val="282A2E"/>
        </w:rPr>
        <w:t>, чем год</w:t>
      </w:r>
      <w:r w:rsidR="00D61004" w:rsidRPr="002A6160">
        <w:rPr>
          <w:rFonts w:ascii="Arial" w:eastAsia="Calibri" w:hAnsi="Arial" w:cs="Arial"/>
          <w:color w:val="282A2E"/>
        </w:rPr>
        <w:t>ом ранее</w:t>
      </w:r>
      <w:r w:rsidR="00823411" w:rsidRPr="002A6160">
        <w:rPr>
          <w:rFonts w:ascii="Arial" w:eastAsia="Calibri" w:hAnsi="Arial" w:cs="Arial"/>
          <w:color w:val="282A2E"/>
        </w:rPr>
        <w:t>)</w:t>
      </w:r>
      <w:r w:rsidR="00BF6582" w:rsidRPr="002A6160">
        <w:rPr>
          <w:rFonts w:ascii="Arial" w:eastAsia="Calibri" w:hAnsi="Arial" w:cs="Arial"/>
          <w:color w:val="282A2E"/>
        </w:rPr>
        <w:t>.</w:t>
      </w:r>
    </w:p>
    <w:p w14:paraId="552891B8" w14:textId="77777777" w:rsidR="00BF6582" w:rsidRPr="002A6160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2A6160">
        <w:rPr>
          <w:rFonts w:ascii="Arial" w:eastAsia="Calibri" w:hAnsi="Arial" w:cs="Arial"/>
          <w:color w:val="282A2E"/>
        </w:rPr>
        <w:t xml:space="preserve">Расходы населения на </w:t>
      </w:r>
      <w:r w:rsidR="00381145" w:rsidRPr="002A6160">
        <w:rPr>
          <w:rFonts w:ascii="Arial" w:eastAsia="Calibri" w:hAnsi="Arial" w:cs="Arial"/>
          <w:color w:val="282A2E"/>
        </w:rPr>
        <w:t xml:space="preserve">платные </w:t>
      </w:r>
      <w:r w:rsidRPr="002A6160">
        <w:rPr>
          <w:rFonts w:ascii="Arial" w:eastAsia="Calibri" w:hAnsi="Arial" w:cs="Arial"/>
          <w:color w:val="282A2E"/>
        </w:rPr>
        <w:t xml:space="preserve">услуги выросли относительно </w:t>
      </w:r>
      <w:r w:rsidR="00864B0B" w:rsidRPr="002A6160">
        <w:rPr>
          <w:rFonts w:ascii="Arial" w:eastAsia="Calibri" w:hAnsi="Arial" w:cs="Arial"/>
          <w:color w:val="282A2E"/>
        </w:rPr>
        <w:t>аналогичного периода</w:t>
      </w:r>
      <w:r w:rsidR="007D2B86" w:rsidRPr="002A6160">
        <w:rPr>
          <w:rFonts w:ascii="Arial" w:eastAsia="Calibri" w:hAnsi="Arial" w:cs="Arial"/>
          <w:color w:val="282A2E"/>
        </w:rPr>
        <w:t xml:space="preserve"> </w:t>
      </w:r>
      <w:r w:rsidR="00D61004" w:rsidRPr="002A6160">
        <w:rPr>
          <w:rFonts w:ascii="Arial" w:eastAsia="Calibri" w:hAnsi="Arial" w:cs="Arial"/>
          <w:color w:val="282A2E"/>
        </w:rPr>
        <w:t>202</w:t>
      </w:r>
      <w:r w:rsidR="00434CC5" w:rsidRPr="002A6160">
        <w:rPr>
          <w:rFonts w:ascii="Arial" w:eastAsia="Calibri" w:hAnsi="Arial" w:cs="Arial"/>
          <w:color w:val="282A2E"/>
        </w:rPr>
        <w:t>4</w:t>
      </w:r>
      <w:r w:rsidRPr="002A6160">
        <w:rPr>
          <w:rFonts w:ascii="Arial" w:eastAsia="Calibri" w:hAnsi="Arial" w:cs="Arial"/>
          <w:color w:val="282A2E"/>
        </w:rPr>
        <w:t xml:space="preserve"> года на </w:t>
      </w:r>
      <w:r w:rsidR="00381145" w:rsidRPr="002A6160">
        <w:rPr>
          <w:rFonts w:ascii="Arial" w:eastAsia="Calibri" w:hAnsi="Arial" w:cs="Arial"/>
          <w:color w:val="282A2E"/>
        </w:rPr>
        <w:t>0</w:t>
      </w:r>
      <w:r w:rsidR="00BE6EDF" w:rsidRPr="002A6160">
        <w:rPr>
          <w:rFonts w:ascii="Arial" w:eastAsia="Calibri" w:hAnsi="Arial" w:cs="Arial"/>
          <w:color w:val="282A2E"/>
        </w:rPr>
        <w:t>,</w:t>
      </w:r>
      <w:r w:rsidR="00686E9B" w:rsidRPr="002A6160">
        <w:rPr>
          <w:rFonts w:ascii="Arial" w:eastAsia="Calibri" w:hAnsi="Arial" w:cs="Arial"/>
          <w:color w:val="282A2E"/>
        </w:rPr>
        <w:t>1</w:t>
      </w:r>
      <w:r w:rsidRPr="002A6160">
        <w:rPr>
          <w:rFonts w:ascii="Arial" w:eastAsia="Calibri" w:hAnsi="Arial" w:cs="Arial"/>
          <w:color w:val="282A2E"/>
        </w:rPr>
        <w:t>%, в том числе бытовые</w:t>
      </w:r>
      <w:r w:rsidR="00C406C0" w:rsidRPr="002A6160">
        <w:rPr>
          <w:rFonts w:ascii="Arial" w:eastAsia="Calibri" w:hAnsi="Arial" w:cs="Arial"/>
          <w:color w:val="282A2E"/>
        </w:rPr>
        <w:t xml:space="preserve"> –</w:t>
      </w:r>
      <w:r w:rsidRPr="002A6160">
        <w:rPr>
          <w:rFonts w:ascii="Arial" w:eastAsia="Calibri" w:hAnsi="Arial" w:cs="Arial"/>
          <w:color w:val="282A2E"/>
        </w:rPr>
        <w:t xml:space="preserve"> на </w:t>
      </w:r>
      <w:r w:rsidR="00686E9B" w:rsidRPr="002A6160">
        <w:rPr>
          <w:rFonts w:ascii="Arial" w:eastAsia="Calibri" w:hAnsi="Arial" w:cs="Arial"/>
          <w:color w:val="282A2E"/>
        </w:rPr>
        <w:t>5</w:t>
      </w:r>
      <w:r w:rsidR="00C53295" w:rsidRPr="002A6160">
        <w:rPr>
          <w:rFonts w:ascii="Arial" w:eastAsia="Calibri" w:hAnsi="Arial" w:cs="Arial"/>
          <w:color w:val="282A2E"/>
        </w:rPr>
        <w:t>,</w:t>
      </w:r>
      <w:r w:rsidR="00381145" w:rsidRPr="002A6160">
        <w:rPr>
          <w:rFonts w:ascii="Arial" w:eastAsia="Calibri" w:hAnsi="Arial" w:cs="Arial"/>
          <w:color w:val="282A2E"/>
        </w:rPr>
        <w:t>3</w:t>
      </w:r>
      <w:r w:rsidRPr="002A6160">
        <w:rPr>
          <w:rFonts w:ascii="Arial" w:eastAsia="Calibri" w:hAnsi="Arial" w:cs="Arial"/>
          <w:color w:val="282A2E"/>
        </w:rPr>
        <w:t>%.</w:t>
      </w:r>
    </w:p>
    <w:p w14:paraId="106B1078" w14:textId="0EB7B396" w:rsidR="00BF6582" w:rsidRPr="002A6160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2A6160">
        <w:rPr>
          <w:rFonts w:ascii="Arial" w:eastAsia="Calibri" w:hAnsi="Arial" w:cs="Arial"/>
          <w:color w:val="282A2E"/>
        </w:rPr>
        <w:t xml:space="preserve">За </w:t>
      </w:r>
      <w:r w:rsidR="007D2B86" w:rsidRPr="002A6160">
        <w:rPr>
          <w:rFonts w:ascii="Arial" w:eastAsia="Calibri" w:hAnsi="Arial" w:cs="Arial"/>
          <w:color w:val="282A2E"/>
        </w:rPr>
        <w:t>первое полугодие 2025</w:t>
      </w:r>
      <w:r w:rsidRPr="002A6160">
        <w:rPr>
          <w:rFonts w:ascii="Arial" w:eastAsia="Calibri" w:hAnsi="Arial" w:cs="Arial"/>
          <w:color w:val="282A2E"/>
        </w:rPr>
        <w:t xml:space="preserve"> год</w:t>
      </w:r>
      <w:r w:rsidR="008375D5" w:rsidRPr="002A6160">
        <w:rPr>
          <w:rFonts w:ascii="Arial" w:eastAsia="Calibri" w:hAnsi="Arial" w:cs="Arial"/>
          <w:color w:val="282A2E"/>
        </w:rPr>
        <w:t>а</w:t>
      </w:r>
      <w:r w:rsidRPr="002A6160">
        <w:rPr>
          <w:rFonts w:ascii="Arial" w:eastAsia="Calibri" w:hAnsi="Arial" w:cs="Arial"/>
          <w:color w:val="282A2E"/>
        </w:rPr>
        <w:t xml:space="preserve"> инфляция (изменение цен в </w:t>
      </w:r>
      <w:r w:rsidR="007D2B86" w:rsidRPr="002A6160">
        <w:rPr>
          <w:rFonts w:ascii="Arial" w:eastAsia="Calibri" w:hAnsi="Arial" w:cs="Arial"/>
          <w:color w:val="282A2E"/>
        </w:rPr>
        <w:t>июне</w:t>
      </w:r>
      <w:r w:rsidRPr="002A6160">
        <w:rPr>
          <w:rFonts w:ascii="Arial" w:eastAsia="Calibri" w:hAnsi="Arial" w:cs="Arial"/>
          <w:color w:val="282A2E"/>
        </w:rPr>
        <w:t xml:space="preserve"> 202</w:t>
      </w:r>
      <w:r w:rsidR="00434CC5" w:rsidRPr="002A6160">
        <w:rPr>
          <w:rFonts w:ascii="Arial" w:eastAsia="Calibri" w:hAnsi="Arial" w:cs="Arial"/>
          <w:color w:val="282A2E"/>
        </w:rPr>
        <w:t>5</w:t>
      </w:r>
      <w:r w:rsidR="002A6160" w:rsidRPr="002A6160">
        <w:rPr>
          <w:rFonts w:ascii="Arial" w:eastAsia="Calibri" w:hAnsi="Arial" w:cs="Arial"/>
          <w:color w:val="282A2E"/>
        </w:rPr>
        <w:t> </w:t>
      </w:r>
      <w:r w:rsidRPr="002A6160">
        <w:rPr>
          <w:rFonts w:ascii="Arial" w:eastAsia="Calibri" w:hAnsi="Arial" w:cs="Arial"/>
          <w:color w:val="282A2E"/>
        </w:rPr>
        <w:t xml:space="preserve">г. по отношению </w:t>
      </w:r>
      <w:r w:rsidR="002A6160" w:rsidRPr="002A6160">
        <w:rPr>
          <w:rFonts w:ascii="Arial" w:eastAsia="Calibri" w:hAnsi="Arial" w:cs="Arial"/>
          <w:color w:val="282A2E"/>
        </w:rPr>
        <w:br/>
      </w:r>
      <w:r w:rsidRPr="002A6160">
        <w:rPr>
          <w:rFonts w:ascii="Arial" w:eastAsia="Calibri" w:hAnsi="Arial" w:cs="Arial"/>
          <w:color w:val="282A2E"/>
        </w:rPr>
        <w:t>к декабрю 202</w:t>
      </w:r>
      <w:r w:rsidR="00434CC5" w:rsidRPr="002A6160">
        <w:rPr>
          <w:rFonts w:ascii="Arial" w:eastAsia="Calibri" w:hAnsi="Arial" w:cs="Arial"/>
          <w:color w:val="282A2E"/>
        </w:rPr>
        <w:t>4</w:t>
      </w:r>
      <w:r w:rsidR="002A6160" w:rsidRPr="002A6160">
        <w:rPr>
          <w:rFonts w:ascii="Arial" w:eastAsia="Calibri" w:hAnsi="Arial" w:cs="Arial"/>
          <w:color w:val="282A2E"/>
        </w:rPr>
        <w:t> </w:t>
      </w:r>
      <w:r w:rsidRPr="002A6160">
        <w:rPr>
          <w:rFonts w:ascii="Arial" w:eastAsia="Calibri" w:hAnsi="Arial" w:cs="Arial"/>
          <w:color w:val="282A2E"/>
        </w:rPr>
        <w:t xml:space="preserve">г.) на потребительском рынке Удмуртии составила </w:t>
      </w:r>
      <w:r w:rsidR="007D2B86" w:rsidRPr="002A6160">
        <w:rPr>
          <w:rFonts w:ascii="Arial" w:eastAsia="Calibri" w:hAnsi="Arial" w:cs="Arial"/>
          <w:color w:val="282A2E"/>
        </w:rPr>
        <w:t>4,3</w:t>
      </w:r>
      <w:r w:rsidRPr="002A6160">
        <w:rPr>
          <w:rFonts w:ascii="Arial" w:eastAsia="Calibri" w:hAnsi="Arial" w:cs="Arial"/>
          <w:color w:val="282A2E"/>
        </w:rPr>
        <w:t xml:space="preserve">% (в </w:t>
      </w:r>
      <w:r w:rsidR="007D2B86" w:rsidRPr="002A6160">
        <w:rPr>
          <w:rFonts w:ascii="Arial" w:eastAsia="Calibri" w:hAnsi="Arial" w:cs="Arial"/>
          <w:color w:val="282A2E"/>
        </w:rPr>
        <w:t>июне</w:t>
      </w:r>
      <w:r w:rsidRPr="002A6160">
        <w:rPr>
          <w:rFonts w:ascii="Arial" w:eastAsia="Calibri" w:hAnsi="Arial" w:cs="Arial"/>
          <w:color w:val="282A2E"/>
        </w:rPr>
        <w:t xml:space="preserve"> 202</w:t>
      </w:r>
      <w:r w:rsidR="00434CC5" w:rsidRPr="002A6160">
        <w:rPr>
          <w:rFonts w:ascii="Arial" w:eastAsia="Calibri" w:hAnsi="Arial" w:cs="Arial"/>
          <w:color w:val="282A2E"/>
        </w:rPr>
        <w:t>4</w:t>
      </w:r>
      <w:r w:rsidRPr="002A6160">
        <w:rPr>
          <w:rFonts w:ascii="Arial" w:eastAsia="Calibri" w:hAnsi="Arial" w:cs="Arial"/>
          <w:color w:val="282A2E"/>
        </w:rPr>
        <w:t xml:space="preserve"> года</w:t>
      </w:r>
      <w:r w:rsidR="003E7B65" w:rsidRPr="002A6160">
        <w:rPr>
          <w:rFonts w:ascii="Arial" w:eastAsia="Calibri" w:hAnsi="Arial" w:cs="Arial"/>
          <w:color w:val="282A2E"/>
        </w:rPr>
        <w:t xml:space="preserve"> – </w:t>
      </w:r>
      <w:r w:rsidR="008C1CA1" w:rsidRPr="002A6160">
        <w:rPr>
          <w:rFonts w:ascii="Arial" w:eastAsia="Calibri" w:hAnsi="Arial" w:cs="Arial"/>
          <w:color w:val="282A2E"/>
        </w:rPr>
        <w:t>3</w:t>
      </w:r>
      <w:r w:rsidR="00864B0B" w:rsidRPr="002A6160">
        <w:rPr>
          <w:rFonts w:ascii="Arial" w:eastAsia="Calibri" w:hAnsi="Arial" w:cs="Arial"/>
          <w:color w:val="282A2E"/>
        </w:rPr>
        <w:t>,</w:t>
      </w:r>
      <w:r w:rsidR="007D2B86" w:rsidRPr="002A6160">
        <w:rPr>
          <w:rFonts w:ascii="Arial" w:eastAsia="Calibri" w:hAnsi="Arial" w:cs="Arial"/>
          <w:color w:val="282A2E"/>
        </w:rPr>
        <w:t>8</w:t>
      </w:r>
      <w:r w:rsidR="00864B0B" w:rsidRPr="002A6160">
        <w:rPr>
          <w:rFonts w:ascii="Arial" w:eastAsia="Calibri" w:hAnsi="Arial" w:cs="Arial"/>
          <w:color w:val="282A2E"/>
        </w:rPr>
        <w:t>%</w:t>
      </w:r>
      <w:r w:rsidRPr="002A6160">
        <w:rPr>
          <w:rFonts w:ascii="Arial" w:eastAsia="Calibri" w:hAnsi="Arial" w:cs="Arial"/>
          <w:color w:val="282A2E"/>
        </w:rPr>
        <w:t>)</w:t>
      </w:r>
      <w:r w:rsidR="005A269F" w:rsidRPr="002A6160">
        <w:rPr>
          <w:rFonts w:ascii="Arial" w:eastAsia="Calibri" w:hAnsi="Arial" w:cs="Arial"/>
          <w:color w:val="282A2E"/>
        </w:rPr>
        <w:t>. П</w:t>
      </w:r>
      <w:r w:rsidRPr="002A6160">
        <w:rPr>
          <w:rFonts w:ascii="Arial" w:eastAsia="Calibri" w:hAnsi="Arial" w:cs="Arial"/>
          <w:color w:val="282A2E"/>
        </w:rPr>
        <w:t xml:space="preserve">родовольственные товары, включая алкогольные напитки, стали дороже на </w:t>
      </w:r>
      <w:r w:rsidR="007D2B86" w:rsidRPr="002A6160">
        <w:rPr>
          <w:rFonts w:ascii="Arial" w:eastAsia="Calibri" w:hAnsi="Arial" w:cs="Arial"/>
          <w:color w:val="282A2E"/>
        </w:rPr>
        <w:t>5,1</w:t>
      </w:r>
      <w:r w:rsidRPr="002A6160">
        <w:rPr>
          <w:rFonts w:ascii="Arial" w:eastAsia="Calibri" w:hAnsi="Arial" w:cs="Arial"/>
          <w:color w:val="282A2E"/>
        </w:rPr>
        <w:t xml:space="preserve">%, непродовольственные – на </w:t>
      </w:r>
      <w:r w:rsidR="00C406C0" w:rsidRPr="002A6160">
        <w:rPr>
          <w:rFonts w:ascii="Arial" w:eastAsia="Calibri" w:hAnsi="Arial" w:cs="Arial"/>
          <w:color w:val="282A2E"/>
        </w:rPr>
        <w:t>1</w:t>
      </w:r>
      <w:r w:rsidR="005A269F" w:rsidRPr="002A6160">
        <w:rPr>
          <w:rFonts w:ascii="Arial" w:eastAsia="Calibri" w:hAnsi="Arial" w:cs="Arial"/>
          <w:color w:val="282A2E"/>
        </w:rPr>
        <w:t>,</w:t>
      </w:r>
      <w:r w:rsidR="007D2B86" w:rsidRPr="002A6160">
        <w:rPr>
          <w:rFonts w:ascii="Arial" w:eastAsia="Calibri" w:hAnsi="Arial" w:cs="Arial"/>
          <w:color w:val="282A2E"/>
        </w:rPr>
        <w:t>9</w:t>
      </w:r>
      <w:r w:rsidRPr="002A6160">
        <w:rPr>
          <w:rFonts w:ascii="Arial" w:eastAsia="Calibri" w:hAnsi="Arial" w:cs="Arial"/>
          <w:color w:val="282A2E"/>
        </w:rPr>
        <w:t xml:space="preserve">%, услуги – на </w:t>
      </w:r>
      <w:r w:rsidR="007D2B86" w:rsidRPr="002A6160">
        <w:rPr>
          <w:rFonts w:ascii="Arial" w:eastAsia="Calibri" w:hAnsi="Arial" w:cs="Arial"/>
          <w:color w:val="282A2E"/>
        </w:rPr>
        <w:t>7,0</w:t>
      </w:r>
      <w:r w:rsidRPr="002A6160">
        <w:rPr>
          <w:rFonts w:ascii="Arial" w:eastAsia="Calibri" w:hAnsi="Arial" w:cs="Arial"/>
          <w:color w:val="282A2E"/>
        </w:rPr>
        <w:t>%.</w:t>
      </w:r>
    </w:p>
    <w:p w14:paraId="76639026" w14:textId="42700756" w:rsidR="00BF6582" w:rsidRPr="002A6160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2A6160">
        <w:rPr>
          <w:rFonts w:ascii="Arial" w:eastAsia="Calibri" w:hAnsi="Arial" w:cs="Arial"/>
          <w:color w:val="282A2E"/>
        </w:rPr>
        <w:t xml:space="preserve">Численность официально зарегистрированных безработных уменьшилась по сравнению </w:t>
      </w:r>
      <w:r w:rsidR="002A6160" w:rsidRPr="002A6160">
        <w:rPr>
          <w:rFonts w:ascii="Arial" w:eastAsia="Calibri" w:hAnsi="Arial" w:cs="Arial"/>
          <w:color w:val="282A2E"/>
        </w:rPr>
        <w:br/>
      </w:r>
      <w:r w:rsidRPr="002A6160">
        <w:rPr>
          <w:rFonts w:ascii="Arial" w:eastAsia="Calibri" w:hAnsi="Arial" w:cs="Arial"/>
          <w:color w:val="282A2E"/>
        </w:rPr>
        <w:t xml:space="preserve">с </w:t>
      </w:r>
      <w:r w:rsidR="007D2B86" w:rsidRPr="002A6160">
        <w:rPr>
          <w:rFonts w:ascii="Arial" w:eastAsia="Calibri" w:hAnsi="Arial" w:cs="Arial"/>
          <w:color w:val="282A2E"/>
        </w:rPr>
        <w:t>июнем</w:t>
      </w:r>
      <w:r w:rsidRPr="002A6160">
        <w:rPr>
          <w:rFonts w:ascii="Arial" w:eastAsia="Calibri" w:hAnsi="Arial" w:cs="Arial"/>
          <w:color w:val="282A2E"/>
        </w:rPr>
        <w:t xml:space="preserve"> 202</w:t>
      </w:r>
      <w:r w:rsidR="00434CC5" w:rsidRPr="002A6160">
        <w:rPr>
          <w:rFonts w:ascii="Arial" w:eastAsia="Calibri" w:hAnsi="Arial" w:cs="Arial"/>
          <w:color w:val="282A2E"/>
        </w:rPr>
        <w:t>4</w:t>
      </w:r>
      <w:r w:rsidRPr="002A6160">
        <w:rPr>
          <w:rFonts w:ascii="Arial" w:eastAsia="Calibri" w:hAnsi="Arial" w:cs="Arial"/>
          <w:color w:val="282A2E"/>
        </w:rPr>
        <w:t xml:space="preserve"> года </w:t>
      </w:r>
      <w:r w:rsidR="00702021" w:rsidRPr="002A6160">
        <w:rPr>
          <w:rFonts w:ascii="Arial" w:eastAsia="Calibri" w:hAnsi="Arial" w:cs="Arial"/>
          <w:color w:val="282A2E"/>
        </w:rPr>
        <w:t>на 16,7%</w:t>
      </w:r>
      <w:r w:rsidRPr="002A6160">
        <w:rPr>
          <w:rFonts w:ascii="Arial" w:eastAsia="Calibri" w:hAnsi="Arial" w:cs="Arial"/>
          <w:color w:val="282A2E"/>
        </w:rPr>
        <w:t xml:space="preserve"> и составила </w:t>
      </w:r>
      <w:r w:rsidR="007D2B86" w:rsidRPr="002A6160">
        <w:rPr>
          <w:rFonts w:ascii="Arial" w:eastAsia="Calibri" w:hAnsi="Arial" w:cs="Arial"/>
          <w:color w:val="282A2E"/>
        </w:rPr>
        <w:t>2</w:t>
      </w:r>
      <w:r w:rsidR="0052610C" w:rsidRPr="002A6160">
        <w:rPr>
          <w:rFonts w:ascii="Arial" w:eastAsia="Calibri" w:hAnsi="Arial" w:cs="Arial"/>
          <w:color w:val="282A2E"/>
        </w:rPr>
        <w:t>,</w:t>
      </w:r>
      <w:r w:rsidR="007D2B86" w:rsidRPr="002A6160">
        <w:rPr>
          <w:rFonts w:ascii="Arial" w:eastAsia="Calibri" w:hAnsi="Arial" w:cs="Arial"/>
          <w:color w:val="282A2E"/>
        </w:rPr>
        <w:t>0</w:t>
      </w:r>
      <w:r w:rsidRPr="002A6160">
        <w:rPr>
          <w:rFonts w:ascii="Arial" w:eastAsia="Calibri" w:hAnsi="Arial" w:cs="Arial"/>
          <w:color w:val="282A2E"/>
        </w:rPr>
        <w:t xml:space="preserve"> тыс. человек или 0,</w:t>
      </w:r>
      <w:r w:rsidR="00B63F1F" w:rsidRPr="002A6160">
        <w:rPr>
          <w:rFonts w:ascii="Arial" w:eastAsia="Calibri" w:hAnsi="Arial" w:cs="Arial"/>
          <w:color w:val="282A2E"/>
        </w:rPr>
        <w:t>2</w:t>
      </w:r>
      <w:r w:rsidR="003A556E" w:rsidRPr="002A6160">
        <w:rPr>
          <w:rFonts w:ascii="Arial" w:eastAsia="Calibri" w:hAnsi="Arial" w:cs="Arial"/>
          <w:color w:val="282A2E"/>
        </w:rPr>
        <w:t>7</w:t>
      </w:r>
      <w:r w:rsidRPr="002A6160">
        <w:rPr>
          <w:rFonts w:ascii="Arial" w:eastAsia="Calibri" w:hAnsi="Arial" w:cs="Arial"/>
          <w:color w:val="282A2E"/>
        </w:rPr>
        <w:t xml:space="preserve">% рабочей силы. При этом, потребность организаций в работниках остается высокой – на конец </w:t>
      </w:r>
      <w:r w:rsidR="007D2B86" w:rsidRPr="002A6160">
        <w:rPr>
          <w:rFonts w:ascii="Arial" w:eastAsia="Calibri" w:hAnsi="Arial" w:cs="Arial"/>
          <w:color w:val="282A2E"/>
        </w:rPr>
        <w:t xml:space="preserve">июня </w:t>
      </w:r>
      <w:r w:rsidR="00D61004" w:rsidRPr="002A6160">
        <w:rPr>
          <w:rFonts w:ascii="Arial" w:eastAsia="Calibri" w:hAnsi="Arial" w:cs="Arial"/>
          <w:color w:val="282A2E"/>
        </w:rPr>
        <w:t>202</w:t>
      </w:r>
      <w:r w:rsidR="00434CC5" w:rsidRPr="002A6160">
        <w:rPr>
          <w:rFonts w:ascii="Arial" w:eastAsia="Calibri" w:hAnsi="Arial" w:cs="Arial"/>
          <w:color w:val="282A2E"/>
        </w:rPr>
        <w:t>5</w:t>
      </w:r>
      <w:r w:rsidR="00D61004" w:rsidRPr="002A6160">
        <w:rPr>
          <w:rFonts w:ascii="Arial" w:eastAsia="Calibri" w:hAnsi="Arial" w:cs="Arial"/>
          <w:color w:val="282A2E"/>
        </w:rPr>
        <w:t xml:space="preserve"> года </w:t>
      </w:r>
      <w:r w:rsidRPr="002A6160">
        <w:rPr>
          <w:rFonts w:ascii="Arial" w:eastAsia="Calibri" w:hAnsi="Arial" w:cs="Arial"/>
          <w:color w:val="282A2E"/>
        </w:rPr>
        <w:t xml:space="preserve">заявлено </w:t>
      </w:r>
      <w:r w:rsidR="007D2B86" w:rsidRPr="002A6160">
        <w:rPr>
          <w:rFonts w:ascii="Arial" w:eastAsia="Calibri" w:hAnsi="Arial" w:cs="Arial"/>
          <w:color w:val="282A2E"/>
        </w:rPr>
        <w:t>13,8</w:t>
      </w:r>
      <w:r w:rsidR="004B0384" w:rsidRPr="002A6160">
        <w:rPr>
          <w:rFonts w:ascii="Arial" w:eastAsia="Calibri" w:hAnsi="Arial" w:cs="Arial"/>
          <w:color w:val="282A2E"/>
        </w:rPr>
        <w:t> </w:t>
      </w:r>
      <w:r w:rsidRPr="002A6160">
        <w:rPr>
          <w:rFonts w:ascii="Arial" w:eastAsia="Calibri" w:hAnsi="Arial" w:cs="Arial"/>
          <w:color w:val="282A2E"/>
        </w:rPr>
        <w:t>тыс. вакансий.</w:t>
      </w:r>
    </w:p>
    <w:p w14:paraId="649E09B9" w14:textId="77777777" w:rsidR="00F03557" w:rsidRPr="003A556E" w:rsidRDefault="00F03557" w:rsidP="00786990">
      <w:pPr>
        <w:spacing w:after="0"/>
        <w:ind w:firstLine="567"/>
        <w:jc w:val="both"/>
        <w:rPr>
          <w:rFonts w:ascii="Arial" w:hAnsi="Arial" w:cs="Arial"/>
          <w:sz w:val="20"/>
          <w:szCs w:val="20"/>
          <w:vertAlign w:val="superscript"/>
        </w:rPr>
      </w:pPr>
    </w:p>
    <w:sectPr w:rsidR="00F03557" w:rsidRPr="003A556E" w:rsidSect="00D47D58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3F098" w14:textId="77777777" w:rsidR="00683D25" w:rsidRDefault="00683D25" w:rsidP="000A4F53">
      <w:pPr>
        <w:spacing w:after="0" w:line="240" w:lineRule="auto"/>
      </w:pPr>
      <w:r>
        <w:separator/>
      </w:r>
    </w:p>
  </w:endnote>
  <w:endnote w:type="continuationSeparator" w:id="0">
    <w:p w14:paraId="508B439C" w14:textId="77777777" w:rsidR="00683D25" w:rsidRDefault="00683D25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7B2717B5" w14:textId="77777777" w:rsidR="00442CD1" w:rsidRPr="00D55929" w:rsidRDefault="00D57ECC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="00442CD1"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="00442CD1"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25C58260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207BD" w14:textId="77777777" w:rsidR="00683D25" w:rsidRDefault="00683D25" w:rsidP="000A4F53">
      <w:pPr>
        <w:spacing w:after="0" w:line="240" w:lineRule="auto"/>
      </w:pPr>
      <w:r>
        <w:separator/>
      </w:r>
    </w:p>
  </w:footnote>
  <w:footnote w:type="continuationSeparator" w:id="0">
    <w:p w14:paraId="1A12B03E" w14:textId="77777777" w:rsidR="00683D25" w:rsidRDefault="00683D25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34275" w14:textId="77777777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587662402">
    <w:abstractNumId w:val="0"/>
  </w:num>
  <w:num w:numId="2" w16cid:durableId="469709844">
    <w:abstractNumId w:val="2"/>
  </w:num>
  <w:num w:numId="3" w16cid:durableId="1505513423">
    <w:abstractNumId w:val="3"/>
  </w:num>
  <w:num w:numId="4" w16cid:durableId="1724910867">
    <w:abstractNumId w:val="4"/>
  </w:num>
  <w:num w:numId="5" w16cid:durableId="4492072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0CF"/>
    <w:rsid w:val="0001218C"/>
    <w:rsid w:val="00013208"/>
    <w:rsid w:val="00021AF0"/>
    <w:rsid w:val="000403CF"/>
    <w:rsid w:val="0005702E"/>
    <w:rsid w:val="00064901"/>
    <w:rsid w:val="000A4F53"/>
    <w:rsid w:val="000E17DA"/>
    <w:rsid w:val="000E300E"/>
    <w:rsid w:val="001262B3"/>
    <w:rsid w:val="001272BE"/>
    <w:rsid w:val="00150490"/>
    <w:rsid w:val="0015575F"/>
    <w:rsid w:val="00176364"/>
    <w:rsid w:val="001770CE"/>
    <w:rsid w:val="001C4F9F"/>
    <w:rsid w:val="001E164F"/>
    <w:rsid w:val="001E4C22"/>
    <w:rsid w:val="001F11DC"/>
    <w:rsid w:val="001F66AB"/>
    <w:rsid w:val="00200C16"/>
    <w:rsid w:val="0021605C"/>
    <w:rsid w:val="00216178"/>
    <w:rsid w:val="00223B5A"/>
    <w:rsid w:val="002370CF"/>
    <w:rsid w:val="002371B4"/>
    <w:rsid w:val="00240DA0"/>
    <w:rsid w:val="002672E2"/>
    <w:rsid w:val="0027639A"/>
    <w:rsid w:val="0029048C"/>
    <w:rsid w:val="002965F8"/>
    <w:rsid w:val="002A6160"/>
    <w:rsid w:val="002D236C"/>
    <w:rsid w:val="002D799B"/>
    <w:rsid w:val="002E36A3"/>
    <w:rsid w:val="002E38E3"/>
    <w:rsid w:val="002E4066"/>
    <w:rsid w:val="002F43A8"/>
    <w:rsid w:val="003248EE"/>
    <w:rsid w:val="00326D78"/>
    <w:rsid w:val="00332BED"/>
    <w:rsid w:val="003669B4"/>
    <w:rsid w:val="0037147A"/>
    <w:rsid w:val="00381145"/>
    <w:rsid w:val="00387957"/>
    <w:rsid w:val="003A556E"/>
    <w:rsid w:val="003A7D16"/>
    <w:rsid w:val="003C4D8E"/>
    <w:rsid w:val="003C6871"/>
    <w:rsid w:val="003D505E"/>
    <w:rsid w:val="003E199B"/>
    <w:rsid w:val="003E7B65"/>
    <w:rsid w:val="00401FF7"/>
    <w:rsid w:val="00404DF8"/>
    <w:rsid w:val="00434CC5"/>
    <w:rsid w:val="00442CD1"/>
    <w:rsid w:val="00476689"/>
    <w:rsid w:val="00477840"/>
    <w:rsid w:val="00487FAB"/>
    <w:rsid w:val="00495C99"/>
    <w:rsid w:val="004A63C4"/>
    <w:rsid w:val="004B0384"/>
    <w:rsid w:val="004F2DB4"/>
    <w:rsid w:val="004F30D4"/>
    <w:rsid w:val="0050523C"/>
    <w:rsid w:val="0052610C"/>
    <w:rsid w:val="005311BC"/>
    <w:rsid w:val="00541173"/>
    <w:rsid w:val="00541952"/>
    <w:rsid w:val="00570AC3"/>
    <w:rsid w:val="0057580F"/>
    <w:rsid w:val="005A269F"/>
    <w:rsid w:val="005D6875"/>
    <w:rsid w:val="005F45B8"/>
    <w:rsid w:val="0060549C"/>
    <w:rsid w:val="00623D0B"/>
    <w:rsid w:val="00633EE6"/>
    <w:rsid w:val="00644745"/>
    <w:rsid w:val="0065389D"/>
    <w:rsid w:val="0068356E"/>
    <w:rsid w:val="00683D25"/>
    <w:rsid w:val="00686E9B"/>
    <w:rsid w:val="0069230F"/>
    <w:rsid w:val="00697073"/>
    <w:rsid w:val="006D0D8F"/>
    <w:rsid w:val="006D3A24"/>
    <w:rsid w:val="0070127F"/>
    <w:rsid w:val="00702021"/>
    <w:rsid w:val="007132F5"/>
    <w:rsid w:val="00716AC6"/>
    <w:rsid w:val="007238E9"/>
    <w:rsid w:val="00733CCB"/>
    <w:rsid w:val="007523A2"/>
    <w:rsid w:val="007579C9"/>
    <w:rsid w:val="00775478"/>
    <w:rsid w:val="00776572"/>
    <w:rsid w:val="007779CF"/>
    <w:rsid w:val="00786990"/>
    <w:rsid w:val="007C439E"/>
    <w:rsid w:val="007C5BAA"/>
    <w:rsid w:val="007D2B86"/>
    <w:rsid w:val="0081278D"/>
    <w:rsid w:val="00823411"/>
    <w:rsid w:val="00826E1A"/>
    <w:rsid w:val="008375D5"/>
    <w:rsid w:val="00843273"/>
    <w:rsid w:val="00851851"/>
    <w:rsid w:val="00852D6C"/>
    <w:rsid w:val="00857331"/>
    <w:rsid w:val="00864B0B"/>
    <w:rsid w:val="008C1CA1"/>
    <w:rsid w:val="008E5D6D"/>
    <w:rsid w:val="00921D17"/>
    <w:rsid w:val="00931397"/>
    <w:rsid w:val="0094288E"/>
    <w:rsid w:val="00966B23"/>
    <w:rsid w:val="009C3F79"/>
    <w:rsid w:val="009C57DA"/>
    <w:rsid w:val="009D346C"/>
    <w:rsid w:val="009D7CCD"/>
    <w:rsid w:val="00A06F52"/>
    <w:rsid w:val="00A27F77"/>
    <w:rsid w:val="00A40349"/>
    <w:rsid w:val="00A43A2D"/>
    <w:rsid w:val="00A623A9"/>
    <w:rsid w:val="00AB1079"/>
    <w:rsid w:val="00AE496F"/>
    <w:rsid w:val="00B354DE"/>
    <w:rsid w:val="00B4544A"/>
    <w:rsid w:val="00B63F1F"/>
    <w:rsid w:val="00B76DF2"/>
    <w:rsid w:val="00B84188"/>
    <w:rsid w:val="00B859C4"/>
    <w:rsid w:val="00B95517"/>
    <w:rsid w:val="00BB403A"/>
    <w:rsid w:val="00BC1235"/>
    <w:rsid w:val="00BD3503"/>
    <w:rsid w:val="00BE6EDF"/>
    <w:rsid w:val="00BF6582"/>
    <w:rsid w:val="00C32AD1"/>
    <w:rsid w:val="00C37943"/>
    <w:rsid w:val="00C406C0"/>
    <w:rsid w:val="00C43790"/>
    <w:rsid w:val="00C53295"/>
    <w:rsid w:val="00C90D39"/>
    <w:rsid w:val="00C9263F"/>
    <w:rsid w:val="00C965D0"/>
    <w:rsid w:val="00CA0225"/>
    <w:rsid w:val="00CA1919"/>
    <w:rsid w:val="00CA4A5F"/>
    <w:rsid w:val="00CF7847"/>
    <w:rsid w:val="00D01057"/>
    <w:rsid w:val="00D04954"/>
    <w:rsid w:val="00D264A4"/>
    <w:rsid w:val="00D3476A"/>
    <w:rsid w:val="00D34924"/>
    <w:rsid w:val="00D41B08"/>
    <w:rsid w:val="00D47D58"/>
    <w:rsid w:val="00D55929"/>
    <w:rsid w:val="00D55ECE"/>
    <w:rsid w:val="00D57ECC"/>
    <w:rsid w:val="00D61004"/>
    <w:rsid w:val="00D618B6"/>
    <w:rsid w:val="00D71941"/>
    <w:rsid w:val="00DA01F7"/>
    <w:rsid w:val="00DC3D74"/>
    <w:rsid w:val="00DF0284"/>
    <w:rsid w:val="00E71967"/>
    <w:rsid w:val="00EA5990"/>
    <w:rsid w:val="00EB58F9"/>
    <w:rsid w:val="00EE63CF"/>
    <w:rsid w:val="00F03557"/>
    <w:rsid w:val="00F35A65"/>
    <w:rsid w:val="00F37CFA"/>
    <w:rsid w:val="00F423B6"/>
    <w:rsid w:val="00F438E2"/>
    <w:rsid w:val="00F52E4C"/>
    <w:rsid w:val="00F556BC"/>
    <w:rsid w:val="00F66F7E"/>
    <w:rsid w:val="00F8568C"/>
    <w:rsid w:val="00F90943"/>
    <w:rsid w:val="00FA2CE9"/>
    <w:rsid w:val="00FD42B8"/>
    <w:rsid w:val="00FE1A54"/>
    <w:rsid w:val="00FE2126"/>
    <w:rsid w:val="00FE7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F22DBA"/>
  <w15:docId w15:val="{53ADAACF-7860-43E8-95D2-DE77FB41D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E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381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811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AC40E-FFD8-4E75-887B-5DADF4AD0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7</cp:revision>
  <cp:lastPrinted>2025-08-01T04:57:00Z</cp:lastPrinted>
  <dcterms:created xsi:type="dcterms:W3CDTF">2025-07-02T09:33:00Z</dcterms:created>
  <dcterms:modified xsi:type="dcterms:W3CDTF">2025-08-01T05:32:00Z</dcterms:modified>
</cp:coreProperties>
</file>